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2"/>
          <w:szCs w:val="72"/>
        </w:rPr>
        <w:id w:val="1079562444"/>
        <w:docPartObj>
          <w:docPartGallery w:val="Cover Pages"/>
          <w:docPartUnique/>
        </w:docPartObj>
      </w:sdtPr>
      <w:sdtEndPr>
        <w:rPr>
          <w:rFonts w:asciiTheme="minorHAnsi" w:eastAsiaTheme="minorHAnsi" w:hAnsiTheme="minorHAnsi" w:cstheme="minorHAnsi"/>
          <w:b/>
          <w:bCs/>
          <w:sz w:val="30"/>
          <w:szCs w:val="30"/>
          <w:u w:val="single"/>
          <w:lang w:val="tr-TR" w:eastAsia="en-US"/>
        </w:rPr>
      </w:sdtEndPr>
      <w:sdtContent>
        <w:p w14:paraId="3AB544B3" w14:textId="7607B15F" w:rsidR="007A7D71" w:rsidRDefault="007A7D71">
          <w:pPr>
            <w:pStyle w:val="NoSpacing"/>
            <w:rPr>
              <w:rFonts w:asciiTheme="majorHAnsi" w:eastAsiaTheme="majorEastAsia" w:hAnsiTheme="majorHAnsi" w:cstheme="majorBidi"/>
              <w:sz w:val="72"/>
              <w:szCs w:val="72"/>
            </w:rPr>
          </w:pPr>
          <w:r>
            <w:rPr>
              <w:noProof/>
              <w:lang w:eastAsia="en-US"/>
            </w:rPr>
            <mc:AlternateContent>
              <mc:Choice Requires="wps">
                <w:drawing>
                  <wp:anchor distT="0" distB="0" distL="114300" distR="114300" simplePos="0" relativeHeight="251659264" behindDoc="0" locked="0" layoutInCell="0" allowOverlap="1" wp14:anchorId="46C3C528" wp14:editId="29FF5BD9">
                    <wp:simplePos x="0" y="0"/>
                    <wp:positionH relativeFrom="page">
                      <wp:align>center</wp:align>
                    </wp:positionH>
                    <wp:positionV relativeFrom="page">
                      <wp:align>bottom</wp:align>
                    </wp:positionV>
                    <wp:extent cx="8161020" cy="817880"/>
                    <wp:effectExtent l="0" t="0" r="24765" b="2857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6">
                                <a:lumMod val="7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" o:allowincell="f" fillcolor="#538135 [2409]" strokecolor="#4472c4 [3204]">
                    <w10:wrap anchorx="page" anchory="page"/>
                  </v:rect>
                </w:pict>
              </mc:Fallback>
            </mc:AlternateContent>
          </w:r>
          <w:r>
            <w:rPr>
              <w:noProof/>
              <w:lang w:eastAsia="en-US"/>
            </w:rPr>
            <mc:AlternateContent>
              <mc:Choice Requires="wps">
                <w:drawing>
                  <wp:anchor distT="0" distB="0" distL="114300" distR="114300" simplePos="0" relativeHeight="251662336" behindDoc="0" locked="0" layoutInCell="0" allowOverlap="1" wp14:anchorId="529FB6DC" wp14:editId="54370185">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472c4 [3204]">
                    <w10:wrap anchorx="margin" anchory="page"/>
                  </v:rect>
                </w:pict>
              </mc:Fallback>
            </mc:AlternateContent>
          </w:r>
          <w:r>
            <w:rPr>
              <w:noProof/>
              <w:lang w:eastAsia="en-US"/>
            </w:rPr>
            <mc:AlternateContent>
              <mc:Choice Requires="wps">
                <w:drawing>
                  <wp:anchor distT="0" distB="0" distL="114300" distR="114300" simplePos="0" relativeHeight="251661312" behindDoc="0" locked="0" layoutInCell="0" allowOverlap="1" wp14:anchorId="5D421EDC" wp14:editId="4CA6CC11">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472c4 [3204]">
                    <w10:wrap anchorx="margin" anchory="page"/>
                  </v:rect>
                </w:pict>
              </mc:Fallback>
            </mc:AlternateContent>
          </w:r>
          <w:r>
            <w:rPr>
              <w:noProof/>
              <w:lang w:eastAsia="en-US"/>
            </w:rPr>
            <mc:AlternateContent>
              <mc:Choice Requires="wps">
                <w:drawing>
                  <wp:anchor distT="0" distB="0" distL="114300" distR="114300" simplePos="0" relativeHeight="251660288" behindDoc="0" locked="0" layoutInCell="0" allowOverlap="1" wp14:anchorId="35EF8277" wp14:editId="03700FD2">
                    <wp:simplePos x="0" y="0"/>
                    <wp:positionH relativeFrom="page">
                      <wp:align>center</wp:align>
                    </wp:positionH>
                    <wp:positionV relativeFrom="topMargin">
                      <wp:align>top</wp:align>
                    </wp:positionV>
                    <wp:extent cx="8161020" cy="822960"/>
                    <wp:effectExtent l="0" t="0" r="24765" b="28575"/>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6">
                                <a:lumMod val="75000"/>
                              </a:schemeClr>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" o:allowincell="f" fillcolor="#538135 [2409]" strokecolor="#4472c4 [3204]">
                    <w10:wrap anchorx="page" anchory="margin"/>
                  </v:rect>
                </w:pict>
              </mc:Fallback>
            </mc:AlternateContent>
          </w:r>
        </w:p>
        <w:sdt>
          <w:sdtPr>
            <w:rPr>
              <w:rFonts w:asciiTheme="majorHAnsi" w:eastAsiaTheme="majorEastAsia" w:hAnsiTheme="majorHAnsi" w:cstheme="majorBidi"/>
              <w:b/>
              <w:sz w:val="72"/>
              <w:szCs w:val="72"/>
            </w:rPr>
            <w:alias w:val="Title"/>
            <w:id w:val="14700071"/>
            <w:placeholder>
              <w:docPart w:val="D2D638741E7447D998FB51021A67DDE7"/>
            </w:placeholder>
            <w:dataBinding w:prefixMappings="xmlns:ns0='http://schemas.openxmlformats.org/package/2006/metadata/core-properties' xmlns:ns1='http://purl.org/dc/elements/1.1/'" w:xpath="/ns0:coreProperties[1]/ns1:title[1]" w:storeItemID="{6C3C8BC8-F283-45AE-878A-BAB7291924A1}"/>
            <w:text/>
          </w:sdtPr>
          <w:sdtContent>
            <w:p w14:paraId="57194F42" w14:textId="54890838" w:rsidR="007A7D71" w:rsidRPr="007A7D71" w:rsidRDefault="007A7D71">
              <w:pPr>
                <w:pStyle w:val="NoSpacing"/>
                <w:rPr>
                  <w:rFonts w:asciiTheme="majorHAnsi" w:eastAsiaTheme="majorEastAsia" w:hAnsiTheme="majorHAnsi" w:cstheme="majorBidi"/>
                  <w:b/>
                  <w:sz w:val="72"/>
                  <w:szCs w:val="72"/>
                </w:rPr>
              </w:pPr>
              <w:r w:rsidRPr="007A7D71">
                <w:rPr>
                  <w:rFonts w:asciiTheme="majorHAnsi" w:eastAsiaTheme="majorEastAsia" w:hAnsiTheme="majorHAnsi" w:cstheme="majorBidi"/>
                  <w:b/>
                  <w:sz w:val="72"/>
                  <w:szCs w:val="72"/>
                </w:rPr>
                <w:t>NADİR GÖRÜLEN HASTALIKLAR</w:t>
              </w:r>
            </w:p>
          </w:sdtContent>
        </w:sdt>
        <w:sdt>
          <w:sdtPr>
            <w:rPr>
              <w:rFonts w:asciiTheme="majorHAnsi" w:eastAsiaTheme="majorEastAsia" w:hAnsiTheme="majorHAnsi" w:cstheme="majorBidi"/>
              <w:b/>
              <w:sz w:val="36"/>
              <w:szCs w:val="36"/>
            </w:rPr>
            <w:alias w:val="Subtitle"/>
            <w:id w:val="14700077"/>
            <w:placeholder>
              <w:docPart w:val="C5FD6EA666984EB6886F3D451C33CDF9"/>
            </w:placeholder>
            <w:dataBinding w:prefixMappings="xmlns:ns0='http://schemas.openxmlformats.org/package/2006/metadata/core-properties' xmlns:ns1='http://purl.org/dc/elements/1.1/'" w:xpath="/ns0:coreProperties[1]/ns1:subject[1]" w:storeItemID="{6C3C8BC8-F283-45AE-878A-BAB7291924A1}"/>
            <w:text/>
          </w:sdtPr>
          <w:sdtContent>
            <w:p w14:paraId="010274B7" w14:textId="49E93F2E" w:rsidR="007A7D71" w:rsidRPr="007A7D71" w:rsidRDefault="007A7D71">
              <w:pPr>
                <w:pStyle w:val="NoSpacing"/>
                <w:rPr>
                  <w:rFonts w:asciiTheme="majorHAnsi" w:eastAsiaTheme="majorEastAsia" w:hAnsiTheme="majorHAnsi" w:cstheme="majorBidi"/>
                  <w:b/>
                  <w:sz w:val="36"/>
                  <w:szCs w:val="36"/>
                </w:rPr>
              </w:pPr>
              <w:r w:rsidRPr="007A7D71">
                <w:rPr>
                  <w:rFonts w:asciiTheme="majorHAnsi" w:eastAsiaTheme="majorEastAsia" w:hAnsiTheme="majorHAnsi" w:cstheme="majorBidi"/>
                  <w:b/>
                  <w:sz w:val="36"/>
                  <w:szCs w:val="36"/>
                </w:rPr>
                <w:t>POLİTİKA BELGESİ</w:t>
              </w:r>
            </w:p>
          </w:sdtContent>
        </w:sdt>
        <w:p w14:paraId="56444CDF" w14:textId="77777777" w:rsidR="007A7D71" w:rsidRDefault="007A7D71">
          <w:pPr>
            <w:pStyle w:val="NoSpacing"/>
            <w:rPr>
              <w:rFonts w:asciiTheme="majorHAnsi" w:eastAsiaTheme="majorEastAsia" w:hAnsiTheme="majorHAnsi" w:cstheme="majorBidi"/>
              <w:sz w:val="36"/>
              <w:szCs w:val="36"/>
            </w:rPr>
          </w:pPr>
        </w:p>
        <w:p w14:paraId="1545F04A" w14:textId="77777777" w:rsidR="007A7D71" w:rsidRDefault="007A7D71">
          <w:pPr>
            <w:pStyle w:val="NoSpacing"/>
            <w:rPr>
              <w:rFonts w:asciiTheme="majorHAnsi" w:eastAsiaTheme="majorEastAsia" w:hAnsiTheme="majorHAnsi" w:cstheme="majorBidi"/>
              <w:sz w:val="36"/>
              <w:szCs w:val="36"/>
            </w:rPr>
          </w:pPr>
        </w:p>
        <w:sdt>
          <w:sdtPr>
            <w:alias w:val="Date"/>
            <w:id w:val="14700083"/>
            <w:placeholder>
              <w:docPart w:val="348B0840CE304FB0805BADF42A362254"/>
            </w:placeholder>
            <w:dataBinding w:prefixMappings="xmlns:ns0='http://schemas.microsoft.com/office/2006/coverPageProps'" w:xpath="/ns0:CoverPageProperties[1]/ns0:PublishDate[1]" w:storeItemID="{55AF091B-3C7A-41E3-B477-F2FDAA23CFDA}"/>
            <w:date w:fullDate="2023-02-28T00:00:00Z">
              <w:dateFormat w:val="M/d/yyyy"/>
              <w:lid w:val="en-US"/>
              <w:storeMappedDataAs w:val="dateTime"/>
              <w:calendar w:val="gregorian"/>
            </w:date>
          </w:sdtPr>
          <w:sdtContent>
            <w:p w14:paraId="37200DB1" w14:textId="38DB75CB" w:rsidR="007A7D71" w:rsidRDefault="007A7D71">
              <w:pPr>
                <w:pStyle w:val="NoSpacing"/>
              </w:pPr>
              <w:r>
                <w:t>2/28/2023</w:t>
              </w:r>
            </w:p>
          </w:sdtContent>
        </w:sdt>
        <w:sdt>
          <w:sdtPr>
            <w:alias w:val="Company"/>
            <w:id w:val="14700089"/>
            <w:placeholder>
              <w:docPart w:val="61DCC2488E594D3D97CB7DF70DDD784D"/>
            </w:placeholder>
            <w:dataBinding w:prefixMappings="xmlns:ns0='http://schemas.openxmlformats.org/officeDocument/2006/extended-properties'" w:xpath="/ns0:Properties[1]/ns0:Company[1]" w:storeItemID="{6668398D-A668-4E3E-A5EB-62B293D839F1}"/>
            <w:text/>
          </w:sdtPr>
          <w:sdtContent>
            <w:p w14:paraId="63BA0BBA" w14:textId="77AC8A3F" w:rsidR="007A7D71" w:rsidRDefault="007A7D71">
              <w:pPr>
                <w:pStyle w:val="NoSpacing"/>
              </w:pPr>
              <w:proofErr w:type="spellStart"/>
              <w:r>
                <w:t>Evrensel</w:t>
              </w:r>
              <w:proofErr w:type="spellEnd"/>
              <w:r>
                <w:t xml:space="preserve"> Hasta </w:t>
              </w:r>
              <w:proofErr w:type="spellStart"/>
              <w:r>
                <w:t>Hakları</w:t>
              </w:r>
              <w:proofErr w:type="spellEnd"/>
              <w:r>
                <w:t xml:space="preserve"> </w:t>
              </w:r>
              <w:proofErr w:type="spellStart"/>
              <w:r>
                <w:t>Derneği</w:t>
              </w:r>
              <w:proofErr w:type="spellEnd"/>
            </w:p>
          </w:sdtContent>
        </w:sdt>
        <w:p w14:paraId="6221D3B6" w14:textId="77777777" w:rsidR="007A7D71" w:rsidRDefault="007A7D71"/>
        <w:p w14:paraId="21259AED" w14:textId="5F0C4D8B" w:rsidR="007A7D71" w:rsidRDefault="007A7D71">
          <w:pPr>
            <w:rPr>
              <w:rFonts w:cstheme="minorHAnsi"/>
              <w:b/>
              <w:bCs/>
              <w:sz w:val="30"/>
              <w:szCs w:val="30"/>
              <w:u w:val="single"/>
            </w:rPr>
          </w:pPr>
          <w:r>
            <w:rPr>
              <w:rFonts w:cstheme="minorHAnsi"/>
              <w:b/>
              <w:bCs/>
              <w:sz w:val="30"/>
              <w:szCs w:val="30"/>
              <w:u w:val="single"/>
            </w:rPr>
            <w:br w:type="page"/>
          </w:r>
        </w:p>
      </w:sdtContent>
    </w:sdt>
    <w:p w14:paraId="0ADE3D71" w14:textId="77777777" w:rsidR="007A7D71" w:rsidRDefault="007A7D71" w:rsidP="00C94D70">
      <w:pPr>
        <w:rPr>
          <w:rFonts w:cstheme="minorHAnsi"/>
          <w:b/>
          <w:bCs/>
          <w:sz w:val="30"/>
          <w:szCs w:val="30"/>
        </w:rPr>
      </w:pPr>
    </w:p>
    <w:p w14:paraId="1A8A4DB7" w14:textId="2EA0BDE8" w:rsidR="005A6E4C" w:rsidRDefault="00C20F20" w:rsidP="00C94D70">
      <w:pPr>
        <w:rPr>
          <w:rFonts w:cstheme="minorHAnsi"/>
          <w:b/>
          <w:bCs/>
          <w:sz w:val="30"/>
          <w:szCs w:val="30"/>
        </w:rPr>
      </w:pPr>
      <w:r w:rsidRPr="00C20F20">
        <w:rPr>
          <w:rFonts w:cstheme="minorHAnsi"/>
          <w:b/>
          <w:bCs/>
          <w:sz w:val="30"/>
          <w:szCs w:val="30"/>
        </w:rPr>
        <w:t>ÖZET:</w:t>
      </w:r>
    </w:p>
    <w:p w14:paraId="43C5E1EA" w14:textId="77777777" w:rsidR="00E95746" w:rsidRPr="00E95746" w:rsidRDefault="00C20F20" w:rsidP="00C94D70">
      <w:pPr>
        <w:rPr>
          <w:rFonts w:cstheme="minorHAnsi"/>
          <w:bCs/>
        </w:rPr>
      </w:pPr>
      <w:r w:rsidRPr="006F0C29">
        <w:rPr>
          <w:rFonts w:cstheme="minorHAnsi"/>
          <w:bCs/>
        </w:rPr>
        <w:t>Bugün 28</w:t>
      </w:r>
      <w:r w:rsidRPr="00E95746">
        <w:rPr>
          <w:rFonts w:cstheme="minorHAnsi"/>
          <w:bCs/>
        </w:rPr>
        <w:t xml:space="preserve"> Şubat Nadir Hastalıklar günü- Kıbrıs’ın kuzeyinde 50 ‘den fazla nadir hastalık bulunuyor. Yani 17 kişiden 1’nin yaşamının bir döneminde nadir bir hastalık</w:t>
      </w:r>
      <w:r w:rsidR="00E95746" w:rsidRPr="00E95746">
        <w:rPr>
          <w:rFonts w:cstheme="minorHAnsi"/>
          <w:bCs/>
        </w:rPr>
        <w:t xml:space="preserve">tan etkilenmesi bekleniyor. </w:t>
      </w:r>
    </w:p>
    <w:p w14:paraId="2C03F37D" w14:textId="197897AA" w:rsidR="00C20F20" w:rsidRPr="006F0C29" w:rsidRDefault="00E95746" w:rsidP="00C94D70">
      <w:pPr>
        <w:rPr>
          <w:rFonts w:cstheme="minorHAnsi"/>
          <w:bCs/>
        </w:rPr>
      </w:pPr>
      <w:r w:rsidRPr="006F0C29">
        <w:rPr>
          <w:rFonts w:cstheme="minorHAnsi"/>
          <w:b/>
          <w:bCs/>
        </w:rPr>
        <w:t>FAKAT;</w:t>
      </w:r>
    </w:p>
    <w:p w14:paraId="0E2A6493" w14:textId="6CB61A6A" w:rsidR="00E95746" w:rsidRPr="00E95746" w:rsidRDefault="00E95746" w:rsidP="00C94D70">
      <w:pPr>
        <w:rPr>
          <w:rFonts w:cstheme="minorHAnsi"/>
          <w:bCs/>
        </w:rPr>
      </w:pPr>
      <w:r w:rsidRPr="00E95746">
        <w:rPr>
          <w:rFonts w:cstheme="minorHAnsi"/>
          <w:bCs/>
        </w:rPr>
        <w:t xml:space="preserve">Kıbrıs’ın kuzeyinde Nadir Hastalıklarla ilgili herhangi bir </w:t>
      </w:r>
      <w:r w:rsidRPr="007A7D71">
        <w:rPr>
          <w:rFonts w:cstheme="minorHAnsi"/>
          <w:b/>
          <w:bCs/>
        </w:rPr>
        <w:t>BİRİM yok!</w:t>
      </w:r>
    </w:p>
    <w:p w14:paraId="646E0B58" w14:textId="6D567EC8" w:rsidR="00E95746" w:rsidRPr="00E95746" w:rsidRDefault="00E95746" w:rsidP="00C94D70">
      <w:pPr>
        <w:rPr>
          <w:rFonts w:cstheme="minorHAnsi"/>
          <w:bCs/>
        </w:rPr>
      </w:pPr>
      <w:r w:rsidRPr="00E95746">
        <w:rPr>
          <w:rFonts w:cstheme="minorHAnsi"/>
          <w:bCs/>
        </w:rPr>
        <w:t xml:space="preserve">Nadir hastaların sayısı ve hastalık çeşitlerinin </w:t>
      </w:r>
      <w:r w:rsidRPr="007A7D71">
        <w:rPr>
          <w:rFonts w:cstheme="minorHAnsi"/>
          <w:b/>
          <w:bCs/>
        </w:rPr>
        <w:t>güncel ve güvenilir verileri yok</w:t>
      </w:r>
    </w:p>
    <w:p w14:paraId="2120407B" w14:textId="07E756D2" w:rsidR="00E95746" w:rsidRPr="00E95746" w:rsidRDefault="00E95746" w:rsidP="00C94D70">
      <w:pPr>
        <w:rPr>
          <w:rFonts w:cstheme="minorHAnsi"/>
          <w:bCs/>
        </w:rPr>
      </w:pPr>
      <w:r w:rsidRPr="00E95746">
        <w:rPr>
          <w:rFonts w:cstheme="minorHAnsi"/>
          <w:bCs/>
        </w:rPr>
        <w:t xml:space="preserve">Nadir hastalıkları </w:t>
      </w:r>
      <w:r w:rsidRPr="007A7D71">
        <w:rPr>
          <w:rFonts w:cstheme="minorHAnsi"/>
          <w:b/>
          <w:bCs/>
        </w:rPr>
        <w:t>kayıt altına alma zorunluluğu yok!</w:t>
      </w:r>
    </w:p>
    <w:p w14:paraId="3537DBDC" w14:textId="50FA5E26" w:rsidR="00E95746" w:rsidRPr="00E95746" w:rsidRDefault="00E95746" w:rsidP="00C94D70">
      <w:pPr>
        <w:rPr>
          <w:rFonts w:cstheme="minorHAnsi"/>
          <w:bCs/>
        </w:rPr>
      </w:pPr>
      <w:r w:rsidRPr="00E95746">
        <w:rPr>
          <w:rFonts w:cstheme="minorHAnsi"/>
          <w:bCs/>
        </w:rPr>
        <w:t>Na</w:t>
      </w:r>
      <w:r w:rsidRPr="00E95746">
        <w:rPr>
          <w:rFonts w:cstheme="minorHAnsi"/>
          <w:bCs/>
        </w:rPr>
        <w:t xml:space="preserve">dir hastalıklar ile ilgili </w:t>
      </w:r>
      <w:r w:rsidRPr="007A7D71">
        <w:rPr>
          <w:rFonts w:cstheme="minorHAnsi"/>
          <w:b/>
          <w:bCs/>
        </w:rPr>
        <w:t>tıbbi genetik uzmanı</w:t>
      </w:r>
      <w:r w:rsidRPr="007A7D71">
        <w:rPr>
          <w:rFonts w:cstheme="minorHAnsi"/>
          <w:b/>
          <w:bCs/>
        </w:rPr>
        <w:t xml:space="preserve"> ve genetik danışman envanteri </w:t>
      </w:r>
      <w:r w:rsidRPr="007A7D71">
        <w:rPr>
          <w:rFonts w:cstheme="minorHAnsi"/>
          <w:b/>
          <w:bCs/>
        </w:rPr>
        <w:t>yok!</w:t>
      </w:r>
    </w:p>
    <w:p w14:paraId="67A2294C" w14:textId="30C9DC93" w:rsidR="00C20F20" w:rsidRPr="00E95746" w:rsidRDefault="00E95746" w:rsidP="00C94D70">
      <w:pPr>
        <w:rPr>
          <w:rFonts w:cstheme="minorHAnsi"/>
          <w:bCs/>
        </w:rPr>
      </w:pPr>
      <w:r w:rsidRPr="00E95746">
        <w:rPr>
          <w:rFonts w:cstheme="minorHAnsi"/>
          <w:bCs/>
        </w:rPr>
        <w:t>Kıb</w:t>
      </w:r>
      <w:r w:rsidRPr="00E95746">
        <w:rPr>
          <w:rFonts w:cstheme="minorHAnsi"/>
          <w:bCs/>
        </w:rPr>
        <w:t xml:space="preserve">rıs’ın kuzeyinde </w:t>
      </w:r>
      <w:r w:rsidRPr="007A7D71">
        <w:rPr>
          <w:rFonts w:cstheme="minorHAnsi"/>
          <w:b/>
          <w:bCs/>
        </w:rPr>
        <w:t>Ücretsiz</w:t>
      </w:r>
      <w:r w:rsidRPr="007A7D71">
        <w:rPr>
          <w:rFonts w:cstheme="minorHAnsi"/>
          <w:b/>
          <w:bCs/>
        </w:rPr>
        <w:t xml:space="preserve"> Yenidoğan Tarama Programı </w:t>
      </w:r>
      <w:r w:rsidRPr="007A7D71">
        <w:rPr>
          <w:rFonts w:cstheme="minorHAnsi"/>
          <w:b/>
          <w:bCs/>
        </w:rPr>
        <w:t>Yok!</w:t>
      </w:r>
    </w:p>
    <w:p w14:paraId="5ABDAC9E" w14:textId="5F2E2251" w:rsidR="00E95746" w:rsidRPr="00E95746" w:rsidRDefault="00E95746" w:rsidP="00C94D70">
      <w:pPr>
        <w:rPr>
          <w:rFonts w:cstheme="minorHAnsi"/>
          <w:bCs/>
        </w:rPr>
      </w:pPr>
      <w:r w:rsidRPr="00E95746">
        <w:rPr>
          <w:rFonts w:cstheme="minorHAnsi"/>
          <w:bCs/>
        </w:rPr>
        <w:t xml:space="preserve">Nadir hastalıklara özgü </w:t>
      </w:r>
      <w:r w:rsidRPr="007A7D71">
        <w:rPr>
          <w:rFonts w:cstheme="minorHAnsi"/>
          <w:b/>
          <w:bCs/>
        </w:rPr>
        <w:t>Tedavi ve Rehabilitasyon programları</w:t>
      </w:r>
      <w:r w:rsidRPr="00E95746">
        <w:rPr>
          <w:rFonts w:cstheme="minorHAnsi"/>
          <w:bCs/>
        </w:rPr>
        <w:t xml:space="preserve"> yok!</w:t>
      </w:r>
    </w:p>
    <w:p w14:paraId="654C0788" w14:textId="77777777" w:rsidR="00E95746" w:rsidRPr="00E95746" w:rsidRDefault="00E95746" w:rsidP="00C94D70">
      <w:pPr>
        <w:rPr>
          <w:rFonts w:cstheme="minorHAnsi"/>
          <w:bCs/>
        </w:rPr>
      </w:pPr>
    </w:p>
    <w:p w14:paraId="46D41CDA" w14:textId="6779BCD8" w:rsidR="005A6E4C" w:rsidRPr="00430965" w:rsidRDefault="006516D0" w:rsidP="00C94D70">
      <w:pPr>
        <w:rPr>
          <w:rFonts w:cstheme="minorHAnsi"/>
          <w:bCs/>
          <w:sz w:val="30"/>
          <w:szCs w:val="30"/>
        </w:rPr>
      </w:pPr>
      <w:r w:rsidRPr="00430965">
        <w:rPr>
          <w:rFonts w:cstheme="minorHAnsi"/>
          <w:b/>
          <w:sz w:val="30"/>
          <w:szCs w:val="30"/>
        </w:rPr>
        <w:t>GİRİŞ</w:t>
      </w:r>
      <w:r w:rsidR="0075244A" w:rsidRPr="00430965">
        <w:rPr>
          <w:rFonts w:cstheme="minorHAnsi"/>
          <w:b/>
          <w:sz w:val="30"/>
          <w:szCs w:val="30"/>
        </w:rPr>
        <w:t>:</w:t>
      </w:r>
    </w:p>
    <w:p w14:paraId="5263B9F3" w14:textId="77777777" w:rsidR="005A6E4C" w:rsidRPr="00430965" w:rsidRDefault="005A6E4C" w:rsidP="00C94D70">
      <w:pPr>
        <w:rPr>
          <w:rFonts w:cstheme="minorHAnsi"/>
        </w:rPr>
      </w:pPr>
    </w:p>
    <w:p w14:paraId="125692F6" w14:textId="5E244E7E" w:rsidR="005A6E4C" w:rsidRPr="00430965" w:rsidRDefault="006516D0" w:rsidP="00C94D70">
      <w:pPr>
        <w:rPr>
          <w:rFonts w:cstheme="minorHAnsi"/>
        </w:rPr>
      </w:pPr>
      <w:r w:rsidRPr="00430965">
        <w:rPr>
          <w:rFonts w:cstheme="minorHAnsi"/>
        </w:rPr>
        <w:t xml:space="preserve">Evrensel Hasta Hakları Derneği olarak, </w:t>
      </w:r>
      <w:r w:rsidR="005A6E4C" w:rsidRPr="00430965">
        <w:rPr>
          <w:rFonts w:cstheme="minorHAnsi"/>
        </w:rPr>
        <w:t xml:space="preserve">28 Şubat Dünya Nadir Hastalıklar gününde Kıbrıs’ın kuzeyinde nadir hasta ve hastalıklarla ilgili politika yapıcıların bu hastalıklardan muzdarip kişilerin yaşamakta olduğu sorunlara çözüm bulunması için farkındalık yaratmayı amaçlamaktayız. </w:t>
      </w:r>
    </w:p>
    <w:p w14:paraId="6C371167" w14:textId="77777777" w:rsidR="005A6E4C" w:rsidRPr="00430965" w:rsidRDefault="005A6E4C" w:rsidP="00C94D70">
      <w:pPr>
        <w:rPr>
          <w:rFonts w:cstheme="minorHAnsi"/>
        </w:rPr>
      </w:pPr>
    </w:p>
    <w:p w14:paraId="7AF2EF1F" w14:textId="4ABB278C" w:rsidR="005A6E4C" w:rsidRPr="00430965" w:rsidRDefault="005A6E4C" w:rsidP="00C94D70">
      <w:pPr>
        <w:rPr>
          <w:rFonts w:cstheme="minorHAnsi"/>
        </w:rPr>
      </w:pPr>
      <w:r w:rsidRPr="00430965">
        <w:rPr>
          <w:rFonts w:cstheme="minorHAnsi"/>
        </w:rPr>
        <w:t xml:space="preserve">Hazırlanan politika belgesi, Evrensel Hasta Hakları Derneği’nin girişimiyle 2020 yılında kurulan Nadir Görülen Hastalıklar Ağı’nın yapmış olduğu çalışmaları özetlemekte ve elde edilen bulguları çözüm önerileri ile birlikte sunmaktadır. </w:t>
      </w:r>
    </w:p>
    <w:p w14:paraId="1A908DC2" w14:textId="77777777" w:rsidR="0075244A" w:rsidRPr="00430965" w:rsidRDefault="0075244A" w:rsidP="00C94D70">
      <w:pPr>
        <w:rPr>
          <w:rFonts w:cstheme="minorHAnsi"/>
        </w:rPr>
      </w:pPr>
    </w:p>
    <w:p w14:paraId="5BCCF2C2" w14:textId="543BF0C5" w:rsidR="0075244A" w:rsidRPr="00430965" w:rsidRDefault="0075244A" w:rsidP="00C94D70">
      <w:pPr>
        <w:rPr>
          <w:rFonts w:cstheme="minorHAnsi"/>
          <w:b/>
          <w:sz w:val="30"/>
          <w:szCs w:val="30"/>
        </w:rPr>
      </w:pPr>
      <w:r w:rsidRPr="00430965">
        <w:rPr>
          <w:rFonts w:cstheme="minorHAnsi"/>
          <w:b/>
          <w:sz w:val="30"/>
          <w:szCs w:val="30"/>
        </w:rPr>
        <w:t>YÖNTEM:</w:t>
      </w:r>
    </w:p>
    <w:p w14:paraId="192ABBAE" w14:textId="77777777" w:rsidR="006516D0" w:rsidRPr="00430965" w:rsidRDefault="006516D0" w:rsidP="00C94D70">
      <w:pPr>
        <w:rPr>
          <w:rFonts w:cstheme="minorHAnsi"/>
          <w:b/>
          <w:sz w:val="30"/>
          <w:szCs w:val="30"/>
        </w:rPr>
      </w:pPr>
    </w:p>
    <w:p w14:paraId="09E20CC0" w14:textId="77777777" w:rsidR="0075244A" w:rsidRPr="00430965" w:rsidRDefault="005A6E4C" w:rsidP="0075244A">
      <w:pPr>
        <w:rPr>
          <w:rFonts w:cstheme="minorHAnsi"/>
        </w:rPr>
      </w:pPr>
      <w:r w:rsidRPr="00430965">
        <w:rPr>
          <w:rFonts w:cstheme="minorHAnsi"/>
          <w:b/>
          <w:sz w:val="28"/>
          <w:szCs w:val="28"/>
        </w:rPr>
        <w:t>NGH özelinde Hekim Algı Araştırma raporu</w:t>
      </w:r>
      <w:r w:rsidR="0075244A" w:rsidRPr="00430965">
        <w:rPr>
          <w:rFonts w:cstheme="minorHAnsi"/>
          <w:b/>
          <w:sz w:val="28"/>
          <w:szCs w:val="28"/>
        </w:rPr>
        <w:t xml:space="preserve">; </w:t>
      </w:r>
      <w:r w:rsidR="0075244A" w:rsidRPr="00430965">
        <w:rPr>
          <w:rFonts w:cstheme="minorHAnsi"/>
        </w:rPr>
        <w:t>2020 yılında KTTB işbirliği ile hekimlerin ngh özelinde algılarını ölçmek için hazırlanmıştır. Anketin sonuç raporunda çıkan öneriler ışığında da Ağ için eylem planı oluşturulmuştur.</w:t>
      </w:r>
    </w:p>
    <w:p w14:paraId="31E429F7" w14:textId="77777777" w:rsidR="006516D0" w:rsidRPr="00430965" w:rsidRDefault="006516D0" w:rsidP="0075244A">
      <w:pPr>
        <w:rPr>
          <w:rFonts w:cstheme="minorHAnsi"/>
        </w:rPr>
      </w:pPr>
    </w:p>
    <w:p w14:paraId="022E713F" w14:textId="400FD9A6" w:rsidR="005A6E4C" w:rsidRPr="00430965" w:rsidRDefault="0075244A" w:rsidP="0075244A">
      <w:pPr>
        <w:rPr>
          <w:rFonts w:cstheme="minorHAnsi"/>
        </w:rPr>
      </w:pPr>
      <w:r w:rsidRPr="00430965">
        <w:rPr>
          <w:rFonts w:cstheme="minorHAnsi"/>
          <w:b/>
        </w:rPr>
        <w:t>Raporda öne çıkan bulgular;</w:t>
      </w:r>
    </w:p>
    <w:p w14:paraId="12D60F75" w14:textId="77777777" w:rsidR="0075244A" w:rsidRPr="00430965" w:rsidRDefault="0075244A" w:rsidP="0075244A">
      <w:pPr>
        <w:rPr>
          <w:rFonts w:cstheme="minorHAnsi"/>
          <w:lang w:val="en-US"/>
        </w:rPr>
      </w:pPr>
      <w:proofErr w:type="spellStart"/>
      <w:r w:rsidRPr="00430965">
        <w:rPr>
          <w:rFonts w:cstheme="minorHAnsi"/>
          <w:b/>
          <w:bCs/>
          <w:lang w:val="en-US"/>
        </w:rPr>
        <w:t>Bilgi</w:t>
      </w:r>
      <w:proofErr w:type="spellEnd"/>
      <w:r w:rsidRPr="00430965">
        <w:rPr>
          <w:rFonts w:cstheme="minorHAnsi"/>
          <w:b/>
          <w:bCs/>
          <w:lang w:val="en-US"/>
        </w:rPr>
        <w:t xml:space="preserve"> </w:t>
      </w:r>
      <w:proofErr w:type="spellStart"/>
      <w:r w:rsidRPr="00430965">
        <w:rPr>
          <w:rFonts w:cstheme="minorHAnsi"/>
          <w:b/>
          <w:bCs/>
          <w:lang w:val="en-US"/>
        </w:rPr>
        <w:t>Birikimi</w:t>
      </w:r>
      <w:proofErr w:type="spellEnd"/>
      <w:r w:rsidRPr="00430965">
        <w:rPr>
          <w:rFonts w:cstheme="minorHAnsi"/>
          <w:b/>
          <w:bCs/>
          <w:lang w:val="en-US"/>
        </w:rPr>
        <w:t xml:space="preserve">: </w:t>
      </w:r>
    </w:p>
    <w:p w14:paraId="391BBABE" w14:textId="77777777" w:rsidR="0075244A" w:rsidRPr="00430965" w:rsidRDefault="0075244A" w:rsidP="0075244A">
      <w:pPr>
        <w:rPr>
          <w:rFonts w:cstheme="minorHAnsi"/>
          <w:lang w:val="en-US"/>
        </w:rPr>
      </w:pPr>
      <w:r w:rsidRPr="00430965">
        <w:rPr>
          <w:rFonts w:cstheme="minorHAnsi"/>
          <w:lang w:val="en-US"/>
        </w:rPr>
        <w:t xml:space="preserve"> -</w:t>
      </w:r>
      <w:proofErr w:type="spellStart"/>
      <w:r w:rsidRPr="00430965">
        <w:rPr>
          <w:rFonts w:cstheme="minorHAnsi"/>
          <w:lang w:val="en-US"/>
        </w:rPr>
        <w:t>Hekimlerin</w:t>
      </w:r>
      <w:proofErr w:type="spellEnd"/>
      <w:r w:rsidRPr="00430965">
        <w:rPr>
          <w:rFonts w:cstheme="minorHAnsi"/>
          <w:lang w:val="en-US"/>
        </w:rPr>
        <w:t xml:space="preserve"> nadir </w:t>
      </w:r>
      <w:proofErr w:type="spellStart"/>
      <w:r w:rsidRPr="00430965">
        <w:rPr>
          <w:rFonts w:cstheme="minorHAnsi"/>
          <w:lang w:val="en-US"/>
        </w:rPr>
        <w:t>görülen</w:t>
      </w:r>
      <w:proofErr w:type="spellEnd"/>
      <w:r w:rsidRPr="00430965">
        <w:rPr>
          <w:rFonts w:cstheme="minorHAnsi"/>
          <w:lang w:val="en-US"/>
        </w:rPr>
        <w:t xml:space="preserve"> </w:t>
      </w:r>
      <w:proofErr w:type="spellStart"/>
      <w:r w:rsidRPr="00430965">
        <w:rPr>
          <w:rFonts w:cstheme="minorHAnsi"/>
          <w:lang w:val="en-US"/>
        </w:rPr>
        <w:t>hastalıklarla</w:t>
      </w:r>
      <w:proofErr w:type="spellEnd"/>
      <w:r w:rsidRPr="00430965">
        <w:rPr>
          <w:rFonts w:cstheme="minorHAnsi"/>
          <w:lang w:val="en-US"/>
        </w:rPr>
        <w:t xml:space="preserve"> </w:t>
      </w:r>
      <w:proofErr w:type="spellStart"/>
      <w:r w:rsidRPr="00430965">
        <w:rPr>
          <w:rFonts w:cstheme="minorHAnsi"/>
          <w:lang w:val="en-US"/>
        </w:rPr>
        <w:t>ilgili</w:t>
      </w:r>
      <w:proofErr w:type="spellEnd"/>
      <w:r w:rsidRPr="00430965">
        <w:rPr>
          <w:rFonts w:cstheme="minorHAnsi"/>
          <w:lang w:val="en-US"/>
        </w:rPr>
        <w:t xml:space="preserve"> </w:t>
      </w:r>
      <w:proofErr w:type="spellStart"/>
      <w:r w:rsidRPr="00430965">
        <w:rPr>
          <w:rFonts w:cstheme="minorHAnsi"/>
          <w:lang w:val="en-US"/>
        </w:rPr>
        <w:t>bilgilerinin</w:t>
      </w:r>
      <w:proofErr w:type="spellEnd"/>
      <w:r w:rsidRPr="00430965">
        <w:rPr>
          <w:rFonts w:cstheme="minorHAnsi"/>
          <w:lang w:val="en-US"/>
        </w:rPr>
        <w:t xml:space="preserve"> </w:t>
      </w:r>
      <w:proofErr w:type="spellStart"/>
      <w:r w:rsidRPr="00430965">
        <w:rPr>
          <w:rFonts w:cstheme="minorHAnsi"/>
          <w:lang w:val="en-US"/>
        </w:rPr>
        <w:t>orta</w:t>
      </w:r>
      <w:proofErr w:type="spellEnd"/>
      <w:r w:rsidRPr="00430965">
        <w:rPr>
          <w:rFonts w:cstheme="minorHAnsi"/>
          <w:lang w:val="en-US"/>
        </w:rPr>
        <w:t xml:space="preserve"> </w:t>
      </w:r>
      <w:proofErr w:type="spellStart"/>
      <w:r w:rsidRPr="00430965">
        <w:rPr>
          <w:rFonts w:cstheme="minorHAnsi"/>
          <w:lang w:val="en-US"/>
        </w:rPr>
        <w:t>düzeyde</w:t>
      </w:r>
      <w:proofErr w:type="spellEnd"/>
      <w:r w:rsidRPr="00430965">
        <w:rPr>
          <w:rFonts w:cstheme="minorHAnsi"/>
          <w:lang w:val="en-US"/>
        </w:rPr>
        <w:t xml:space="preserve"> </w:t>
      </w:r>
      <w:proofErr w:type="spellStart"/>
      <w:r w:rsidRPr="00430965">
        <w:rPr>
          <w:rFonts w:cstheme="minorHAnsi"/>
          <w:lang w:val="en-US"/>
        </w:rPr>
        <w:t>ama</w:t>
      </w:r>
      <w:proofErr w:type="spellEnd"/>
      <w:r w:rsidRPr="00430965">
        <w:rPr>
          <w:rFonts w:cstheme="minorHAnsi"/>
          <w:lang w:val="en-US"/>
        </w:rPr>
        <w:t xml:space="preserve"> </w:t>
      </w:r>
      <w:proofErr w:type="spellStart"/>
      <w:r w:rsidRPr="00430965">
        <w:rPr>
          <w:rFonts w:cstheme="minorHAnsi"/>
          <w:lang w:val="en-US"/>
        </w:rPr>
        <w:t>pratikde</w:t>
      </w:r>
      <w:proofErr w:type="spellEnd"/>
      <w:r w:rsidRPr="00430965">
        <w:rPr>
          <w:rFonts w:cstheme="minorHAnsi"/>
          <w:lang w:val="en-US"/>
        </w:rPr>
        <w:t xml:space="preserve"> </w:t>
      </w:r>
      <w:proofErr w:type="spellStart"/>
      <w:r w:rsidRPr="00430965">
        <w:rPr>
          <w:rFonts w:cstheme="minorHAnsi"/>
          <w:lang w:val="en-US"/>
        </w:rPr>
        <w:t>ise</w:t>
      </w:r>
      <w:proofErr w:type="spellEnd"/>
      <w:r w:rsidRPr="00430965">
        <w:rPr>
          <w:rFonts w:cstheme="minorHAnsi"/>
          <w:lang w:val="en-US"/>
        </w:rPr>
        <w:t xml:space="preserve"> </w:t>
      </w:r>
      <w:proofErr w:type="spellStart"/>
      <w:r w:rsidRPr="00430965">
        <w:rPr>
          <w:rFonts w:cstheme="minorHAnsi"/>
          <w:lang w:val="en-US"/>
        </w:rPr>
        <w:t>yetersiz</w:t>
      </w:r>
      <w:proofErr w:type="spellEnd"/>
      <w:r w:rsidRPr="00430965">
        <w:rPr>
          <w:rFonts w:cstheme="minorHAnsi"/>
          <w:lang w:val="en-US"/>
        </w:rPr>
        <w:t xml:space="preserve"> </w:t>
      </w:r>
      <w:proofErr w:type="spellStart"/>
      <w:r w:rsidRPr="00430965">
        <w:rPr>
          <w:rFonts w:cstheme="minorHAnsi"/>
          <w:lang w:val="en-US"/>
        </w:rPr>
        <w:t>olduğu</w:t>
      </w:r>
      <w:proofErr w:type="spellEnd"/>
      <w:r w:rsidRPr="00430965">
        <w:rPr>
          <w:rFonts w:cstheme="minorHAnsi"/>
          <w:lang w:val="en-US"/>
        </w:rPr>
        <w:t xml:space="preserve"> </w:t>
      </w:r>
      <w:proofErr w:type="spellStart"/>
      <w:r w:rsidRPr="00430965">
        <w:rPr>
          <w:rFonts w:cstheme="minorHAnsi"/>
          <w:lang w:val="en-US"/>
        </w:rPr>
        <w:t>düşünülmektedir</w:t>
      </w:r>
      <w:proofErr w:type="spellEnd"/>
      <w:r w:rsidRPr="00430965">
        <w:rPr>
          <w:rFonts w:cstheme="minorHAnsi"/>
          <w:lang w:val="en-US"/>
        </w:rPr>
        <w:t>. %40</w:t>
      </w:r>
      <w:proofErr w:type="gramStart"/>
      <w:r w:rsidRPr="00430965">
        <w:rPr>
          <w:rFonts w:cstheme="minorHAnsi"/>
          <w:lang w:val="en-US"/>
        </w:rPr>
        <w:t>,8</w:t>
      </w:r>
      <w:proofErr w:type="gramEnd"/>
      <w:r w:rsidRPr="00430965">
        <w:rPr>
          <w:rFonts w:cstheme="minorHAnsi"/>
          <w:lang w:val="en-US"/>
        </w:rPr>
        <w:t xml:space="preserve">  - </w:t>
      </w:r>
      <w:proofErr w:type="spellStart"/>
      <w:r w:rsidRPr="00430965">
        <w:rPr>
          <w:rFonts w:cstheme="minorHAnsi"/>
          <w:lang w:val="en-US"/>
        </w:rPr>
        <w:t>bilgilerinin</w:t>
      </w:r>
      <w:proofErr w:type="spellEnd"/>
      <w:r w:rsidRPr="00430965">
        <w:rPr>
          <w:rFonts w:cstheme="minorHAnsi"/>
          <w:lang w:val="en-US"/>
        </w:rPr>
        <w:t xml:space="preserve"> </w:t>
      </w:r>
      <w:proofErr w:type="spellStart"/>
      <w:r w:rsidRPr="00430965">
        <w:rPr>
          <w:rFonts w:cstheme="minorHAnsi"/>
          <w:lang w:val="en-US"/>
        </w:rPr>
        <w:t>standardların</w:t>
      </w:r>
      <w:proofErr w:type="spellEnd"/>
      <w:r w:rsidRPr="00430965">
        <w:rPr>
          <w:rFonts w:cstheme="minorHAnsi"/>
          <w:lang w:val="en-US"/>
        </w:rPr>
        <w:t xml:space="preserve"> </w:t>
      </w:r>
      <w:proofErr w:type="spellStart"/>
      <w:r w:rsidRPr="00430965">
        <w:rPr>
          <w:rFonts w:cstheme="minorHAnsi"/>
          <w:lang w:val="en-US"/>
        </w:rPr>
        <w:t>altında</w:t>
      </w:r>
      <w:proofErr w:type="spellEnd"/>
      <w:r w:rsidRPr="00430965">
        <w:rPr>
          <w:rFonts w:cstheme="minorHAnsi"/>
          <w:lang w:val="en-US"/>
        </w:rPr>
        <w:t xml:space="preserve"> </w:t>
      </w:r>
      <w:proofErr w:type="spellStart"/>
      <w:r w:rsidRPr="00430965">
        <w:rPr>
          <w:rFonts w:cstheme="minorHAnsi"/>
          <w:lang w:val="en-US"/>
        </w:rPr>
        <w:t>veya</w:t>
      </w:r>
      <w:proofErr w:type="spellEnd"/>
      <w:r w:rsidRPr="00430965">
        <w:rPr>
          <w:rFonts w:cstheme="minorHAnsi"/>
          <w:lang w:val="en-US"/>
        </w:rPr>
        <w:t xml:space="preserve"> </w:t>
      </w:r>
      <w:proofErr w:type="spellStart"/>
      <w:r w:rsidRPr="00430965">
        <w:rPr>
          <w:rFonts w:cstheme="minorHAnsi"/>
          <w:lang w:val="en-US"/>
        </w:rPr>
        <w:t>zayıf</w:t>
      </w:r>
      <w:proofErr w:type="spellEnd"/>
      <w:r w:rsidRPr="00430965">
        <w:rPr>
          <w:rFonts w:cstheme="minorHAnsi"/>
          <w:lang w:val="en-US"/>
        </w:rPr>
        <w:t xml:space="preserve"> </w:t>
      </w:r>
      <w:proofErr w:type="spellStart"/>
      <w:r w:rsidRPr="00430965">
        <w:rPr>
          <w:rFonts w:cstheme="minorHAnsi"/>
          <w:lang w:val="en-US"/>
        </w:rPr>
        <w:t>olduğunu</w:t>
      </w:r>
      <w:proofErr w:type="spellEnd"/>
      <w:r w:rsidRPr="00430965">
        <w:rPr>
          <w:rFonts w:cstheme="minorHAnsi"/>
          <w:lang w:val="en-US"/>
        </w:rPr>
        <w:t xml:space="preserve"> </w:t>
      </w:r>
      <w:proofErr w:type="spellStart"/>
      <w:r w:rsidRPr="00430965">
        <w:rPr>
          <w:rFonts w:cstheme="minorHAnsi"/>
          <w:lang w:val="en-US"/>
        </w:rPr>
        <w:t>belirtti</w:t>
      </w:r>
      <w:proofErr w:type="spellEnd"/>
    </w:p>
    <w:p w14:paraId="77D7F08C" w14:textId="77777777" w:rsidR="00000000" w:rsidRPr="00430965" w:rsidRDefault="00B61549" w:rsidP="0075244A">
      <w:pPr>
        <w:numPr>
          <w:ilvl w:val="0"/>
          <w:numId w:val="8"/>
        </w:numPr>
        <w:rPr>
          <w:rFonts w:cstheme="minorHAnsi"/>
          <w:lang w:val="en-US"/>
        </w:rPr>
      </w:pPr>
      <w:proofErr w:type="spellStart"/>
      <w:r w:rsidRPr="00430965">
        <w:rPr>
          <w:rFonts w:cstheme="minorHAnsi"/>
          <w:lang w:val="en-US"/>
        </w:rPr>
        <w:t>Yetim</w:t>
      </w:r>
      <w:proofErr w:type="spellEnd"/>
      <w:r w:rsidRPr="00430965">
        <w:rPr>
          <w:rFonts w:cstheme="minorHAnsi"/>
          <w:lang w:val="en-US"/>
        </w:rPr>
        <w:t xml:space="preserve"> </w:t>
      </w:r>
      <w:proofErr w:type="spellStart"/>
      <w:r w:rsidRPr="00430965">
        <w:rPr>
          <w:rFonts w:cstheme="minorHAnsi"/>
          <w:lang w:val="en-US"/>
        </w:rPr>
        <w:t>ilaçlarla</w:t>
      </w:r>
      <w:proofErr w:type="spellEnd"/>
      <w:r w:rsidRPr="00430965">
        <w:rPr>
          <w:rFonts w:cstheme="minorHAnsi"/>
          <w:lang w:val="en-US"/>
        </w:rPr>
        <w:t xml:space="preserve"> </w:t>
      </w:r>
      <w:proofErr w:type="spellStart"/>
      <w:r w:rsidRPr="00430965">
        <w:rPr>
          <w:rFonts w:cstheme="minorHAnsi"/>
          <w:lang w:val="en-US"/>
        </w:rPr>
        <w:t>ilgili</w:t>
      </w:r>
      <w:proofErr w:type="spellEnd"/>
      <w:r w:rsidRPr="00430965">
        <w:rPr>
          <w:rFonts w:cstheme="minorHAnsi"/>
          <w:lang w:val="en-US"/>
        </w:rPr>
        <w:t xml:space="preserve"> </w:t>
      </w:r>
      <w:proofErr w:type="spellStart"/>
      <w:r w:rsidRPr="00430965">
        <w:rPr>
          <w:rFonts w:cstheme="minorHAnsi"/>
          <w:lang w:val="en-US"/>
        </w:rPr>
        <w:t>hekim</w:t>
      </w:r>
      <w:proofErr w:type="spellEnd"/>
      <w:r w:rsidRPr="00430965">
        <w:rPr>
          <w:rFonts w:cstheme="minorHAnsi"/>
          <w:lang w:val="en-US"/>
        </w:rPr>
        <w:t xml:space="preserve"> </w:t>
      </w:r>
      <w:proofErr w:type="spellStart"/>
      <w:r w:rsidRPr="00430965">
        <w:rPr>
          <w:rFonts w:cstheme="minorHAnsi"/>
          <w:lang w:val="en-US"/>
        </w:rPr>
        <w:t>bilgisi</w:t>
      </w:r>
      <w:proofErr w:type="spellEnd"/>
      <w:r w:rsidRPr="00430965">
        <w:rPr>
          <w:rFonts w:cstheme="minorHAnsi"/>
          <w:lang w:val="en-US"/>
        </w:rPr>
        <w:t xml:space="preserve"> %63,6  - </w:t>
      </w:r>
      <w:proofErr w:type="spellStart"/>
      <w:r w:rsidRPr="00430965">
        <w:rPr>
          <w:rFonts w:cstheme="minorHAnsi"/>
          <w:lang w:val="en-US"/>
        </w:rPr>
        <w:t>çok</w:t>
      </w:r>
      <w:proofErr w:type="spellEnd"/>
      <w:r w:rsidRPr="00430965">
        <w:rPr>
          <w:rFonts w:cstheme="minorHAnsi"/>
          <w:lang w:val="en-US"/>
        </w:rPr>
        <w:t xml:space="preserve"> </w:t>
      </w:r>
      <w:proofErr w:type="spellStart"/>
      <w:r w:rsidRPr="00430965">
        <w:rPr>
          <w:rFonts w:cstheme="minorHAnsi"/>
          <w:lang w:val="en-US"/>
        </w:rPr>
        <w:t>yetersiz</w:t>
      </w:r>
      <w:proofErr w:type="spellEnd"/>
      <w:r w:rsidRPr="00430965">
        <w:rPr>
          <w:rFonts w:cstheme="minorHAnsi"/>
          <w:lang w:val="en-US"/>
        </w:rPr>
        <w:t xml:space="preserve"> </w:t>
      </w:r>
    </w:p>
    <w:p w14:paraId="32342FC9" w14:textId="77777777" w:rsidR="0075244A" w:rsidRPr="00430965" w:rsidRDefault="0075244A" w:rsidP="0075244A">
      <w:pPr>
        <w:rPr>
          <w:rFonts w:cstheme="minorHAnsi"/>
          <w:lang w:val="en-US"/>
        </w:rPr>
      </w:pPr>
      <w:proofErr w:type="spellStart"/>
      <w:r w:rsidRPr="00430965">
        <w:rPr>
          <w:rFonts w:cstheme="minorHAnsi"/>
          <w:b/>
          <w:bCs/>
          <w:lang w:val="en-US"/>
        </w:rPr>
        <w:t>Farkındalık</w:t>
      </w:r>
      <w:proofErr w:type="spellEnd"/>
      <w:r w:rsidRPr="00430965">
        <w:rPr>
          <w:rFonts w:cstheme="minorHAnsi"/>
          <w:b/>
          <w:bCs/>
          <w:lang w:val="en-US"/>
        </w:rPr>
        <w:t>:</w:t>
      </w:r>
    </w:p>
    <w:p w14:paraId="1719EE7D" w14:textId="77777777" w:rsidR="00000000" w:rsidRPr="00430965" w:rsidRDefault="00B61549" w:rsidP="0075244A">
      <w:pPr>
        <w:numPr>
          <w:ilvl w:val="0"/>
          <w:numId w:val="9"/>
        </w:numPr>
        <w:rPr>
          <w:rFonts w:cstheme="minorHAnsi"/>
          <w:lang w:val="en-US"/>
        </w:rPr>
      </w:pPr>
      <w:r w:rsidRPr="00430965">
        <w:rPr>
          <w:rFonts w:cstheme="minorHAnsi"/>
          <w:lang w:val="en-US"/>
        </w:rPr>
        <w:t xml:space="preserve">- </w:t>
      </w:r>
      <w:proofErr w:type="spellStart"/>
      <w:r w:rsidRPr="00430965">
        <w:rPr>
          <w:rFonts w:cstheme="minorHAnsi"/>
          <w:lang w:val="en-US"/>
        </w:rPr>
        <w:t>Orta</w:t>
      </w:r>
      <w:proofErr w:type="spellEnd"/>
      <w:r w:rsidRPr="00430965">
        <w:rPr>
          <w:rFonts w:cstheme="minorHAnsi"/>
          <w:lang w:val="en-US"/>
        </w:rPr>
        <w:t xml:space="preserve"> </w:t>
      </w:r>
      <w:proofErr w:type="spellStart"/>
      <w:r w:rsidRPr="00430965">
        <w:rPr>
          <w:rFonts w:cstheme="minorHAnsi"/>
          <w:lang w:val="en-US"/>
        </w:rPr>
        <w:t>seviyenin</w:t>
      </w:r>
      <w:proofErr w:type="spellEnd"/>
      <w:r w:rsidRPr="00430965">
        <w:rPr>
          <w:rFonts w:cstheme="minorHAnsi"/>
          <w:lang w:val="en-US"/>
        </w:rPr>
        <w:t xml:space="preserve"> </w:t>
      </w:r>
      <w:proofErr w:type="spellStart"/>
      <w:r w:rsidRPr="00430965">
        <w:rPr>
          <w:rFonts w:cstheme="minorHAnsi"/>
          <w:lang w:val="en-US"/>
        </w:rPr>
        <w:t>biraz</w:t>
      </w:r>
      <w:proofErr w:type="spellEnd"/>
      <w:r w:rsidRPr="00430965">
        <w:rPr>
          <w:rFonts w:cstheme="minorHAnsi"/>
          <w:lang w:val="en-US"/>
        </w:rPr>
        <w:t xml:space="preserve"> </w:t>
      </w:r>
      <w:proofErr w:type="spellStart"/>
      <w:r w:rsidRPr="00430965">
        <w:rPr>
          <w:rFonts w:cstheme="minorHAnsi"/>
          <w:lang w:val="en-US"/>
        </w:rPr>
        <w:t>üzerinde</w:t>
      </w:r>
      <w:proofErr w:type="spellEnd"/>
    </w:p>
    <w:p w14:paraId="58DEFB4A" w14:textId="77777777" w:rsidR="00000000" w:rsidRPr="00430965" w:rsidRDefault="00B61549" w:rsidP="0075244A">
      <w:pPr>
        <w:numPr>
          <w:ilvl w:val="0"/>
          <w:numId w:val="9"/>
        </w:numPr>
        <w:rPr>
          <w:rFonts w:cstheme="minorHAnsi"/>
          <w:lang w:val="en-US"/>
        </w:rPr>
      </w:pPr>
      <w:r w:rsidRPr="00430965">
        <w:rPr>
          <w:rFonts w:cstheme="minorHAnsi"/>
          <w:lang w:val="en-US"/>
        </w:rPr>
        <w:t xml:space="preserve">- </w:t>
      </w:r>
      <w:proofErr w:type="spellStart"/>
      <w:r w:rsidRPr="00430965">
        <w:rPr>
          <w:rFonts w:cstheme="minorHAnsi"/>
          <w:lang w:val="en-US"/>
        </w:rPr>
        <w:t>Zorunluluk</w:t>
      </w:r>
      <w:proofErr w:type="spellEnd"/>
      <w:r w:rsidRPr="00430965">
        <w:rPr>
          <w:rFonts w:cstheme="minorHAnsi"/>
          <w:lang w:val="en-US"/>
        </w:rPr>
        <w:t xml:space="preserve"> </w:t>
      </w:r>
      <w:proofErr w:type="spellStart"/>
      <w:r w:rsidRPr="00430965">
        <w:rPr>
          <w:rFonts w:cstheme="minorHAnsi"/>
          <w:lang w:val="en-US"/>
        </w:rPr>
        <w:t>olmamasına</w:t>
      </w:r>
      <w:proofErr w:type="spellEnd"/>
      <w:r w:rsidRPr="00430965">
        <w:rPr>
          <w:rFonts w:cstheme="minorHAnsi"/>
          <w:lang w:val="en-US"/>
        </w:rPr>
        <w:t xml:space="preserve"> </w:t>
      </w:r>
      <w:proofErr w:type="spellStart"/>
      <w:r w:rsidRPr="00430965">
        <w:rPr>
          <w:rFonts w:cstheme="minorHAnsi"/>
          <w:lang w:val="en-US"/>
        </w:rPr>
        <w:t>rağmen</w:t>
      </w:r>
      <w:proofErr w:type="spellEnd"/>
      <w:r w:rsidRPr="00430965">
        <w:rPr>
          <w:rFonts w:cstheme="minorHAnsi"/>
          <w:lang w:val="en-US"/>
        </w:rPr>
        <w:t xml:space="preserve"> </w:t>
      </w:r>
      <w:proofErr w:type="spellStart"/>
      <w:r w:rsidRPr="00430965">
        <w:rPr>
          <w:rFonts w:cstheme="minorHAnsi"/>
          <w:lang w:val="en-US"/>
        </w:rPr>
        <w:t>Sağlık</w:t>
      </w:r>
      <w:proofErr w:type="spellEnd"/>
      <w:r w:rsidRPr="00430965">
        <w:rPr>
          <w:rFonts w:cstheme="minorHAnsi"/>
          <w:lang w:val="en-US"/>
        </w:rPr>
        <w:t xml:space="preserve"> </w:t>
      </w:r>
      <w:proofErr w:type="spellStart"/>
      <w:r w:rsidRPr="00430965">
        <w:rPr>
          <w:rFonts w:cstheme="minorHAnsi"/>
          <w:lang w:val="en-US"/>
        </w:rPr>
        <w:t>Bakanlığı’na</w:t>
      </w:r>
      <w:proofErr w:type="spellEnd"/>
      <w:r w:rsidRPr="00430965">
        <w:rPr>
          <w:rFonts w:cstheme="minorHAnsi"/>
          <w:lang w:val="en-US"/>
        </w:rPr>
        <w:t xml:space="preserve"> </w:t>
      </w:r>
      <w:proofErr w:type="spellStart"/>
      <w:r w:rsidRPr="00430965">
        <w:rPr>
          <w:rFonts w:cstheme="minorHAnsi"/>
          <w:lang w:val="en-US"/>
        </w:rPr>
        <w:t>bildirimde</w:t>
      </w:r>
      <w:proofErr w:type="spellEnd"/>
      <w:r w:rsidRPr="00430965">
        <w:rPr>
          <w:rFonts w:cstheme="minorHAnsi"/>
          <w:lang w:val="en-US"/>
        </w:rPr>
        <w:t xml:space="preserve"> </w:t>
      </w:r>
      <w:proofErr w:type="spellStart"/>
      <w:r w:rsidRPr="00430965">
        <w:rPr>
          <w:rFonts w:cstheme="minorHAnsi"/>
          <w:lang w:val="en-US"/>
        </w:rPr>
        <w:t>bulunan</w:t>
      </w:r>
      <w:proofErr w:type="spellEnd"/>
      <w:r w:rsidRPr="00430965">
        <w:rPr>
          <w:rFonts w:cstheme="minorHAnsi"/>
          <w:lang w:val="en-US"/>
        </w:rPr>
        <w:t xml:space="preserve"> %35,9</w:t>
      </w:r>
    </w:p>
    <w:p w14:paraId="7D5B2377" w14:textId="77777777" w:rsidR="00000000" w:rsidRPr="00430965" w:rsidRDefault="00B61549" w:rsidP="0075244A">
      <w:pPr>
        <w:numPr>
          <w:ilvl w:val="0"/>
          <w:numId w:val="9"/>
        </w:numPr>
        <w:rPr>
          <w:rFonts w:cstheme="minorHAnsi"/>
          <w:lang w:val="en-US"/>
        </w:rPr>
      </w:pPr>
      <w:r w:rsidRPr="00430965">
        <w:rPr>
          <w:rFonts w:cstheme="minorHAnsi"/>
          <w:lang w:val="en-US"/>
        </w:rPr>
        <w:t xml:space="preserve">Nadir </w:t>
      </w:r>
      <w:proofErr w:type="spellStart"/>
      <w:r w:rsidRPr="00430965">
        <w:rPr>
          <w:rFonts w:cstheme="minorHAnsi"/>
          <w:lang w:val="en-US"/>
        </w:rPr>
        <w:t>görülen</w:t>
      </w:r>
      <w:proofErr w:type="spellEnd"/>
      <w:r w:rsidRPr="00430965">
        <w:rPr>
          <w:rFonts w:cstheme="minorHAnsi"/>
          <w:lang w:val="en-US"/>
        </w:rPr>
        <w:t xml:space="preserve"> </w:t>
      </w:r>
      <w:proofErr w:type="spellStart"/>
      <w:r w:rsidRPr="00430965">
        <w:rPr>
          <w:rFonts w:cstheme="minorHAnsi"/>
          <w:lang w:val="en-US"/>
        </w:rPr>
        <w:t>hastalıkları</w:t>
      </w:r>
      <w:proofErr w:type="spellEnd"/>
      <w:r w:rsidRPr="00430965">
        <w:rPr>
          <w:rFonts w:cstheme="minorHAnsi"/>
          <w:lang w:val="en-US"/>
        </w:rPr>
        <w:t xml:space="preserve"> </w:t>
      </w:r>
      <w:proofErr w:type="spellStart"/>
      <w:r w:rsidRPr="00430965">
        <w:rPr>
          <w:rFonts w:cstheme="minorHAnsi"/>
          <w:lang w:val="en-US"/>
        </w:rPr>
        <w:t>bildirme</w:t>
      </w:r>
      <w:proofErr w:type="spellEnd"/>
      <w:r w:rsidRPr="00430965">
        <w:rPr>
          <w:rFonts w:cstheme="minorHAnsi"/>
          <w:lang w:val="en-US"/>
        </w:rPr>
        <w:t xml:space="preserve"> </w:t>
      </w:r>
      <w:proofErr w:type="spellStart"/>
      <w:r w:rsidRPr="00430965">
        <w:rPr>
          <w:rFonts w:cstheme="minorHAnsi"/>
          <w:lang w:val="en-US"/>
        </w:rPr>
        <w:t>zorunluluğu</w:t>
      </w:r>
      <w:proofErr w:type="spellEnd"/>
      <w:r w:rsidRPr="00430965">
        <w:rPr>
          <w:rFonts w:cstheme="minorHAnsi"/>
          <w:lang w:val="en-US"/>
        </w:rPr>
        <w:t xml:space="preserve"> </w:t>
      </w:r>
      <w:proofErr w:type="spellStart"/>
      <w:r w:rsidRPr="00430965">
        <w:rPr>
          <w:rFonts w:cstheme="minorHAnsi"/>
          <w:lang w:val="en-US"/>
        </w:rPr>
        <w:t>hissetmeyen</w:t>
      </w:r>
      <w:proofErr w:type="spellEnd"/>
      <w:r w:rsidRPr="00430965">
        <w:rPr>
          <w:rFonts w:cstheme="minorHAnsi"/>
          <w:lang w:val="en-US"/>
        </w:rPr>
        <w:t xml:space="preserve"> </w:t>
      </w:r>
      <w:proofErr w:type="spellStart"/>
      <w:r w:rsidRPr="00430965">
        <w:rPr>
          <w:rFonts w:cstheme="minorHAnsi"/>
          <w:lang w:val="en-US"/>
        </w:rPr>
        <w:t>hekim</w:t>
      </w:r>
      <w:proofErr w:type="spellEnd"/>
      <w:r w:rsidRPr="00430965">
        <w:rPr>
          <w:rFonts w:cstheme="minorHAnsi"/>
          <w:lang w:val="en-US"/>
        </w:rPr>
        <w:t xml:space="preserve"> - %44,4 </w:t>
      </w:r>
    </w:p>
    <w:p w14:paraId="45FBE55A" w14:textId="77777777" w:rsidR="0075244A" w:rsidRPr="00430965" w:rsidRDefault="0075244A" w:rsidP="0075244A">
      <w:pPr>
        <w:numPr>
          <w:ilvl w:val="0"/>
          <w:numId w:val="9"/>
        </w:numPr>
        <w:rPr>
          <w:rFonts w:cstheme="minorHAnsi"/>
          <w:lang w:val="en-US"/>
        </w:rPr>
      </w:pPr>
      <w:proofErr w:type="spellStart"/>
      <w:r w:rsidRPr="00430965">
        <w:rPr>
          <w:rFonts w:cstheme="minorHAnsi"/>
          <w:b/>
          <w:bCs/>
          <w:lang w:val="en-US"/>
        </w:rPr>
        <w:t>Bilgi</w:t>
      </w:r>
      <w:proofErr w:type="spellEnd"/>
      <w:r w:rsidRPr="00430965">
        <w:rPr>
          <w:rFonts w:cstheme="minorHAnsi"/>
          <w:b/>
          <w:bCs/>
          <w:lang w:val="en-US"/>
        </w:rPr>
        <w:t xml:space="preserve"> </w:t>
      </w:r>
      <w:proofErr w:type="spellStart"/>
      <w:r w:rsidRPr="00430965">
        <w:rPr>
          <w:rFonts w:cstheme="minorHAnsi"/>
          <w:b/>
          <w:bCs/>
          <w:lang w:val="en-US"/>
        </w:rPr>
        <w:t>İhtiyacı</w:t>
      </w:r>
      <w:proofErr w:type="spellEnd"/>
      <w:r w:rsidRPr="00430965">
        <w:rPr>
          <w:rFonts w:cstheme="minorHAnsi"/>
          <w:b/>
          <w:bCs/>
          <w:lang w:val="en-US"/>
        </w:rPr>
        <w:t>:</w:t>
      </w:r>
    </w:p>
    <w:p w14:paraId="6B9A7FE4" w14:textId="77777777" w:rsidR="00000000" w:rsidRPr="00430965" w:rsidRDefault="00B61549" w:rsidP="0075244A">
      <w:pPr>
        <w:numPr>
          <w:ilvl w:val="0"/>
          <w:numId w:val="9"/>
        </w:numPr>
        <w:rPr>
          <w:rFonts w:cstheme="minorHAnsi"/>
          <w:lang w:val="en-US"/>
        </w:rPr>
      </w:pPr>
      <w:proofErr w:type="spellStart"/>
      <w:r w:rsidRPr="00430965">
        <w:rPr>
          <w:rFonts w:cstheme="minorHAnsi"/>
          <w:lang w:val="en-US"/>
        </w:rPr>
        <w:t>Bilgi</w:t>
      </w:r>
      <w:proofErr w:type="spellEnd"/>
      <w:r w:rsidRPr="00430965">
        <w:rPr>
          <w:rFonts w:cstheme="minorHAnsi"/>
          <w:lang w:val="en-US"/>
        </w:rPr>
        <w:t xml:space="preserve"> </w:t>
      </w:r>
      <w:proofErr w:type="spellStart"/>
      <w:r w:rsidRPr="00430965">
        <w:rPr>
          <w:rFonts w:cstheme="minorHAnsi"/>
          <w:lang w:val="en-US"/>
        </w:rPr>
        <w:t>öğrenimi</w:t>
      </w:r>
      <w:proofErr w:type="spellEnd"/>
      <w:r w:rsidRPr="00430965">
        <w:rPr>
          <w:rFonts w:cstheme="minorHAnsi"/>
          <w:lang w:val="en-US"/>
        </w:rPr>
        <w:t xml:space="preserve"> </w:t>
      </w:r>
      <w:proofErr w:type="spellStart"/>
      <w:r w:rsidRPr="00430965">
        <w:rPr>
          <w:rFonts w:cstheme="minorHAnsi"/>
          <w:lang w:val="en-US"/>
        </w:rPr>
        <w:t>için</w:t>
      </w:r>
      <w:proofErr w:type="spellEnd"/>
      <w:r w:rsidRPr="00430965">
        <w:rPr>
          <w:rFonts w:cstheme="minorHAnsi"/>
          <w:lang w:val="en-US"/>
        </w:rPr>
        <w:t xml:space="preserve"> </w:t>
      </w:r>
      <w:proofErr w:type="spellStart"/>
      <w:r w:rsidRPr="00430965">
        <w:rPr>
          <w:rFonts w:cstheme="minorHAnsi"/>
          <w:lang w:val="en-US"/>
        </w:rPr>
        <w:t>klinik</w:t>
      </w:r>
      <w:proofErr w:type="spellEnd"/>
      <w:r w:rsidRPr="00430965">
        <w:rPr>
          <w:rFonts w:cstheme="minorHAnsi"/>
          <w:lang w:val="en-US"/>
        </w:rPr>
        <w:t xml:space="preserve"> </w:t>
      </w:r>
      <w:proofErr w:type="spellStart"/>
      <w:r w:rsidRPr="00430965">
        <w:rPr>
          <w:rFonts w:cstheme="minorHAnsi"/>
          <w:lang w:val="en-US"/>
        </w:rPr>
        <w:t>olgu</w:t>
      </w:r>
      <w:proofErr w:type="spellEnd"/>
      <w:r w:rsidRPr="00430965">
        <w:rPr>
          <w:rFonts w:cstheme="minorHAnsi"/>
          <w:lang w:val="en-US"/>
        </w:rPr>
        <w:t xml:space="preserve"> </w:t>
      </w:r>
      <w:proofErr w:type="spellStart"/>
      <w:r w:rsidRPr="00430965">
        <w:rPr>
          <w:rFonts w:cstheme="minorHAnsi"/>
          <w:lang w:val="en-US"/>
        </w:rPr>
        <w:t>ve</w:t>
      </w:r>
      <w:proofErr w:type="spellEnd"/>
      <w:r w:rsidRPr="00430965">
        <w:rPr>
          <w:rFonts w:cstheme="minorHAnsi"/>
          <w:lang w:val="en-US"/>
        </w:rPr>
        <w:t xml:space="preserve"> </w:t>
      </w:r>
      <w:proofErr w:type="spellStart"/>
      <w:r w:rsidRPr="00430965">
        <w:rPr>
          <w:rFonts w:cstheme="minorHAnsi"/>
          <w:lang w:val="en-US"/>
        </w:rPr>
        <w:t>hikayelere</w:t>
      </w:r>
      <w:proofErr w:type="spellEnd"/>
      <w:r w:rsidRPr="00430965">
        <w:rPr>
          <w:rFonts w:cstheme="minorHAnsi"/>
          <w:lang w:val="en-US"/>
        </w:rPr>
        <w:t xml:space="preserve"> </w:t>
      </w:r>
      <w:proofErr w:type="spellStart"/>
      <w:r w:rsidRPr="00430965">
        <w:rPr>
          <w:rFonts w:cstheme="minorHAnsi"/>
          <w:lang w:val="en-US"/>
        </w:rPr>
        <w:t>ihtiyaç</w:t>
      </w:r>
      <w:proofErr w:type="spellEnd"/>
      <w:r w:rsidRPr="00430965">
        <w:rPr>
          <w:rFonts w:cstheme="minorHAnsi"/>
          <w:lang w:val="en-US"/>
        </w:rPr>
        <w:t xml:space="preserve"> </w:t>
      </w:r>
      <w:proofErr w:type="spellStart"/>
      <w:r w:rsidRPr="00430965">
        <w:rPr>
          <w:rFonts w:cstheme="minorHAnsi"/>
          <w:lang w:val="en-US"/>
        </w:rPr>
        <w:t>duyulduğu</w:t>
      </w:r>
      <w:proofErr w:type="spellEnd"/>
      <w:r w:rsidRPr="00430965">
        <w:rPr>
          <w:rFonts w:cstheme="minorHAnsi"/>
          <w:lang w:val="en-US"/>
        </w:rPr>
        <w:t xml:space="preserve"> </w:t>
      </w:r>
      <w:proofErr w:type="spellStart"/>
      <w:r w:rsidRPr="00430965">
        <w:rPr>
          <w:rFonts w:cstheme="minorHAnsi"/>
          <w:lang w:val="en-US"/>
        </w:rPr>
        <w:t>ayrıca</w:t>
      </w:r>
      <w:proofErr w:type="spellEnd"/>
      <w:r w:rsidRPr="00430965">
        <w:rPr>
          <w:rFonts w:cstheme="minorHAnsi"/>
          <w:lang w:val="en-US"/>
        </w:rPr>
        <w:t xml:space="preserve"> , </w:t>
      </w:r>
      <w:proofErr w:type="spellStart"/>
      <w:r w:rsidRPr="00430965">
        <w:rPr>
          <w:rFonts w:cstheme="minorHAnsi"/>
          <w:lang w:val="en-US"/>
        </w:rPr>
        <w:t>semptomplar</w:t>
      </w:r>
      <w:proofErr w:type="spellEnd"/>
      <w:r w:rsidRPr="00430965">
        <w:rPr>
          <w:rFonts w:cstheme="minorHAnsi"/>
          <w:lang w:val="en-US"/>
        </w:rPr>
        <w:t xml:space="preserve">, </w:t>
      </w:r>
      <w:proofErr w:type="spellStart"/>
      <w:r w:rsidRPr="00430965">
        <w:rPr>
          <w:rFonts w:cstheme="minorHAnsi"/>
          <w:lang w:val="en-US"/>
        </w:rPr>
        <w:t>tedavi</w:t>
      </w:r>
      <w:proofErr w:type="spellEnd"/>
      <w:r w:rsidRPr="00430965">
        <w:rPr>
          <w:rFonts w:cstheme="minorHAnsi"/>
          <w:lang w:val="en-US"/>
        </w:rPr>
        <w:t xml:space="preserve">, </w:t>
      </w:r>
      <w:proofErr w:type="spellStart"/>
      <w:r w:rsidRPr="00430965">
        <w:rPr>
          <w:rFonts w:cstheme="minorHAnsi"/>
          <w:lang w:val="en-US"/>
        </w:rPr>
        <w:t>yetim</w:t>
      </w:r>
      <w:proofErr w:type="spellEnd"/>
      <w:r w:rsidRPr="00430965">
        <w:rPr>
          <w:rFonts w:cstheme="minorHAnsi"/>
          <w:lang w:val="en-US"/>
        </w:rPr>
        <w:t xml:space="preserve"> </w:t>
      </w:r>
      <w:proofErr w:type="spellStart"/>
      <w:r w:rsidRPr="00430965">
        <w:rPr>
          <w:rFonts w:cstheme="minorHAnsi"/>
          <w:lang w:val="en-US"/>
        </w:rPr>
        <w:t>ilaçlar</w:t>
      </w:r>
      <w:proofErr w:type="spellEnd"/>
      <w:r w:rsidRPr="00430965">
        <w:rPr>
          <w:rFonts w:cstheme="minorHAnsi"/>
          <w:lang w:val="en-US"/>
        </w:rPr>
        <w:t xml:space="preserve"> </w:t>
      </w:r>
      <w:proofErr w:type="spellStart"/>
      <w:r w:rsidRPr="00430965">
        <w:rPr>
          <w:rFonts w:cstheme="minorHAnsi"/>
          <w:lang w:val="en-US"/>
        </w:rPr>
        <w:t>hakkında</w:t>
      </w:r>
      <w:proofErr w:type="spellEnd"/>
      <w:r w:rsidRPr="00430965">
        <w:rPr>
          <w:rFonts w:cstheme="minorHAnsi"/>
          <w:lang w:val="en-US"/>
        </w:rPr>
        <w:t xml:space="preserve"> da  </w:t>
      </w:r>
      <w:proofErr w:type="spellStart"/>
      <w:r w:rsidRPr="00430965">
        <w:rPr>
          <w:rFonts w:cstheme="minorHAnsi"/>
          <w:lang w:val="en-US"/>
        </w:rPr>
        <w:t>bilgi</w:t>
      </w:r>
      <w:proofErr w:type="spellEnd"/>
      <w:r w:rsidRPr="00430965">
        <w:rPr>
          <w:rFonts w:cstheme="minorHAnsi"/>
          <w:lang w:val="en-US"/>
        </w:rPr>
        <w:t xml:space="preserve"> </w:t>
      </w:r>
      <w:proofErr w:type="spellStart"/>
      <w:r w:rsidRPr="00430965">
        <w:rPr>
          <w:rFonts w:cstheme="minorHAnsi"/>
          <w:lang w:val="en-US"/>
        </w:rPr>
        <w:t>ihtiyacı</w:t>
      </w:r>
      <w:proofErr w:type="spellEnd"/>
      <w:r w:rsidRPr="00430965">
        <w:rPr>
          <w:rFonts w:cstheme="minorHAnsi"/>
          <w:lang w:val="en-US"/>
        </w:rPr>
        <w:t xml:space="preserve"> </w:t>
      </w:r>
      <w:proofErr w:type="spellStart"/>
      <w:r w:rsidRPr="00430965">
        <w:rPr>
          <w:rFonts w:cstheme="minorHAnsi"/>
          <w:lang w:val="en-US"/>
        </w:rPr>
        <w:t>olduğu</w:t>
      </w:r>
      <w:proofErr w:type="spellEnd"/>
      <w:r w:rsidRPr="00430965">
        <w:rPr>
          <w:rFonts w:cstheme="minorHAnsi"/>
          <w:lang w:val="en-US"/>
        </w:rPr>
        <w:t xml:space="preserve"> </w:t>
      </w:r>
    </w:p>
    <w:p w14:paraId="21293D19" w14:textId="77777777" w:rsidR="0075244A" w:rsidRPr="00430965" w:rsidRDefault="0075244A" w:rsidP="0075244A">
      <w:pPr>
        <w:numPr>
          <w:ilvl w:val="0"/>
          <w:numId w:val="9"/>
        </w:numPr>
        <w:rPr>
          <w:rFonts w:cstheme="minorHAnsi"/>
          <w:lang w:val="en-US"/>
        </w:rPr>
      </w:pPr>
      <w:proofErr w:type="spellStart"/>
      <w:r w:rsidRPr="00430965">
        <w:rPr>
          <w:rFonts w:cstheme="minorHAnsi"/>
          <w:b/>
          <w:bCs/>
          <w:lang w:val="en-US"/>
        </w:rPr>
        <w:t>Bilgi</w:t>
      </w:r>
      <w:proofErr w:type="spellEnd"/>
      <w:r w:rsidRPr="00430965">
        <w:rPr>
          <w:rFonts w:cstheme="minorHAnsi"/>
          <w:b/>
          <w:bCs/>
          <w:lang w:val="en-US"/>
        </w:rPr>
        <w:t xml:space="preserve"> </w:t>
      </w:r>
      <w:proofErr w:type="spellStart"/>
      <w:r w:rsidRPr="00430965">
        <w:rPr>
          <w:rFonts w:cstheme="minorHAnsi"/>
          <w:b/>
          <w:bCs/>
          <w:lang w:val="en-US"/>
        </w:rPr>
        <w:t>Kaynağı</w:t>
      </w:r>
      <w:proofErr w:type="spellEnd"/>
      <w:r w:rsidRPr="00430965">
        <w:rPr>
          <w:rFonts w:cstheme="minorHAnsi"/>
          <w:b/>
          <w:bCs/>
          <w:lang w:val="en-US"/>
        </w:rPr>
        <w:t>:</w:t>
      </w:r>
    </w:p>
    <w:p w14:paraId="4619B7E1" w14:textId="77777777" w:rsidR="00000000" w:rsidRPr="00430965" w:rsidRDefault="00B61549" w:rsidP="0075244A">
      <w:pPr>
        <w:numPr>
          <w:ilvl w:val="0"/>
          <w:numId w:val="9"/>
        </w:numPr>
        <w:rPr>
          <w:rFonts w:cstheme="minorHAnsi"/>
          <w:lang w:val="en-US"/>
        </w:rPr>
      </w:pPr>
      <w:r w:rsidRPr="00430965">
        <w:rPr>
          <w:rFonts w:cstheme="minorHAnsi"/>
          <w:lang w:val="en-US"/>
        </w:rPr>
        <w:lastRenderedPageBreak/>
        <w:t xml:space="preserve">Nadir </w:t>
      </w:r>
      <w:proofErr w:type="spellStart"/>
      <w:r w:rsidRPr="00430965">
        <w:rPr>
          <w:rFonts w:cstheme="minorHAnsi"/>
          <w:lang w:val="en-US"/>
        </w:rPr>
        <w:t>görülen</w:t>
      </w:r>
      <w:proofErr w:type="spellEnd"/>
      <w:r w:rsidRPr="00430965">
        <w:rPr>
          <w:rFonts w:cstheme="minorHAnsi"/>
          <w:lang w:val="en-US"/>
        </w:rPr>
        <w:t xml:space="preserve"> </w:t>
      </w:r>
      <w:proofErr w:type="spellStart"/>
      <w:r w:rsidRPr="00430965">
        <w:rPr>
          <w:rFonts w:cstheme="minorHAnsi"/>
          <w:lang w:val="en-US"/>
        </w:rPr>
        <w:t>hastalıklarla</w:t>
      </w:r>
      <w:proofErr w:type="spellEnd"/>
      <w:r w:rsidRPr="00430965">
        <w:rPr>
          <w:rFonts w:cstheme="minorHAnsi"/>
          <w:lang w:val="en-US"/>
        </w:rPr>
        <w:t xml:space="preserve"> </w:t>
      </w:r>
      <w:proofErr w:type="spellStart"/>
      <w:r w:rsidRPr="00430965">
        <w:rPr>
          <w:rFonts w:cstheme="minorHAnsi"/>
          <w:lang w:val="en-US"/>
        </w:rPr>
        <w:t>ilgili</w:t>
      </w:r>
      <w:proofErr w:type="spellEnd"/>
      <w:r w:rsidRPr="00430965">
        <w:rPr>
          <w:rFonts w:cstheme="minorHAnsi"/>
          <w:lang w:val="en-US"/>
        </w:rPr>
        <w:t xml:space="preserve"> </w:t>
      </w:r>
      <w:proofErr w:type="spellStart"/>
      <w:r w:rsidRPr="00430965">
        <w:rPr>
          <w:rFonts w:cstheme="minorHAnsi"/>
          <w:lang w:val="en-US"/>
        </w:rPr>
        <w:t>kaynak</w:t>
      </w:r>
      <w:proofErr w:type="spellEnd"/>
      <w:r w:rsidRPr="00430965">
        <w:rPr>
          <w:rFonts w:cstheme="minorHAnsi"/>
          <w:lang w:val="en-US"/>
        </w:rPr>
        <w:t xml:space="preserve"> </w:t>
      </w:r>
      <w:proofErr w:type="spellStart"/>
      <w:r w:rsidRPr="00430965">
        <w:rPr>
          <w:rFonts w:cstheme="minorHAnsi"/>
          <w:lang w:val="en-US"/>
        </w:rPr>
        <w:t>eksikliği</w:t>
      </w:r>
      <w:proofErr w:type="spellEnd"/>
      <w:r w:rsidRPr="00430965">
        <w:rPr>
          <w:rFonts w:cstheme="minorHAnsi"/>
          <w:lang w:val="en-US"/>
        </w:rPr>
        <w:t xml:space="preserve"> – en </w:t>
      </w:r>
      <w:proofErr w:type="spellStart"/>
      <w:r w:rsidRPr="00430965">
        <w:rPr>
          <w:rFonts w:cstheme="minorHAnsi"/>
          <w:lang w:val="en-US"/>
        </w:rPr>
        <w:t>popüler</w:t>
      </w:r>
      <w:proofErr w:type="spellEnd"/>
      <w:r w:rsidRPr="00430965">
        <w:rPr>
          <w:rFonts w:cstheme="minorHAnsi"/>
          <w:lang w:val="en-US"/>
        </w:rPr>
        <w:t xml:space="preserve"> </w:t>
      </w:r>
      <w:proofErr w:type="spellStart"/>
      <w:r w:rsidRPr="00430965">
        <w:rPr>
          <w:rFonts w:cstheme="minorHAnsi"/>
          <w:lang w:val="en-US"/>
        </w:rPr>
        <w:t>orphanet</w:t>
      </w:r>
      <w:proofErr w:type="spellEnd"/>
      <w:r w:rsidRPr="00430965">
        <w:rPr>
          <w:rFonts w:cstheme="minorHAnsi"/>
          <w:lang w:val="en-US"/>
        </w:rPr>
        <w:t xml:space="preserve"> </w:t>
      </w:r>
      <w:proofErr w:type="spellStart"/>
      <w:r w:rsidRPr="00430965">
        <w:rPr>
          <w:rFonts w:cstheme="minorHAnsi"/>
          <w:lang w:val="en-US"/>
        </w:rPr>
        <w:t>olmasına</w:t>
      </w:r>
      <w:proofErr w:type="spellEnd"/>
      <w:r w:rsidRPr="00430965">
        <w:rPr>
          <w:rFonts w:cstheme="minorHAnsi"/>
          <w:lang w:val="en-US"/>
        </w:rPr>
        <w:t xml:space="preserve"> </w:t>
      </w:r>
      <w:proofErr w:type="spellStart"/>
      <w:r w:rsidRPr="00430965">
        <w:rPr>
          <w:rFonts w:cstheme="minorHAnsi"/>
          <w:lang w:val="en-US"/>
        </w:rPr>
        <w:t>rağmen</w:t>
      </w:r>
      <w:proofErr w:type="spellEnd"/>
      <w:r w:rsidRPr="00430965">
        <w:rPr>
          <w:rFonts w:cstheme="minorHAnsi"/>
          <w:lang w:val="en-US"/>
        </w:rPr>
        <w:t xml:space="preserve"> </w:t>
      </w:r>
      <w:proofErr w:type="spellStart"/>
      <w:r w:rsidRPr="00430965">
        <w:rPr>
          <w:rFonts w:cstheme="minorHAnsi"/>
          <w:lang w:val="en-US"/>
        </w:rPr>
        <w:t>sadece</w:t>
      </w:r>
      <w:proofErr w:type="spellEnd"/>
      <w:r w:rsidRPr="00430965">
        <w:rPr>
          <w:rFonts w:cstheme="minorHAnsi"/>
          <w:lang w:val="en-US"/>
        </w:rPr>
        <w:t xml:space="preserve"> %14.8 </w:t>
      </w:r>
      <w:proofErr w:type="spellStart"/>
      <w:r w:rsidRPr="00430965">
        <w:rPr>
          <w:rFonts w:cstheme="minorHAnsi"/>
          <w:lang w:val="en-US"/>
        </w:rPr>
        <w:t>hekim</w:t>
      </w:r>
      <w:proofErr w:type="spellEnd"/>
      <w:r w:rsidRPr="00430965">
        <w:rPr>
          <w:rFonts w:cstheme="minorHAnsi"/>
          <w:lang w:val="en-US"/>
        </w:rPr>
        <w:t xml:space="preserve"> </w:t>
      </w:r>
      <w:proofErr w:type="spellStart"/>
      <w:r w:rsidRPr="00430965">
        <w:rPr>
          <w:rFonts w:cstheme="minorHAnsi"/>
          <w:lang w:val="en-US"/>
        </w:rPr>
        <w:t>bu</w:t>
      </w:r>
      <w:proofErr w:type="spellEnd"/>
      <w:r w:rsidRPr="00430965">
        <w:rPr>
          <w:rFonts w:cstheme="minorHAnsi"/>
          <w:lang w:val="en-US"/>
        </w:rPr>
        <w:t xml:space="preserve"> </w:t>
      </w:r>
      <w:proofErr w:type="spellStart"/>
      <w:r w:rsidRPr="00430965">
        <w:rPr>
          <w:rFonts w:cstheme="minorHAnsi"/>
          <w:lang w:val="en-US"/>
        </w:rPr>
        <w:t>siteden</w:t>
      </w:r>
      <w:proofErr w:type="spellEnd"/>
      <w:r w:rsidRPr="00430965">
        <w:rPr>
          <w:rFonts w:cstheme="minorHAnsi"/>
          <w:lang w:val="en-US"/>
        </w:rPr>
        <w:t xml:space="preserve"> </w:t>
      </w:r>
      <w:proofErr w:type="spellStart"/>
      <w:r w:rsidRPr="00430965">
        <w:rPr>
          <w:rFonts w:cstheme="minorHAnsi"/>
          <w:lang w:val="en-US"/>
        </w:rPr>
        <w:t>haberdar</w:t>
      </w:r>
      <w:proofErr w:type="spellEnd"/>
      <w:r w:rsidRPr="00430965">
        <w:rPr>
          <w:rFonts w:cstheme="minorHAnsi"/>
          <w:lang w:val="en-US"/>
        </w:rPr>
        <w:t xml:space="preserve"> – </w:t>
      </w:r>
      <w:proofErr w:type="spellStart"/>
      <w:r w:rsidRPr="00430965">
        <w:rPr>
          <w:rFonts w:cstheme="minorHAnsi"/>
          <w:lang w:val="en-US"/>
        </w:rPr>
        <w:t>Türkçe</w:t>
      </w:r>
      <w:proofErr w:type="spellEnd"/>
      <w:r w:rsidRPr="00430965">
        <w:rPr>
          <w:rFonts w:cstheme="minorHAnsi"/>
          <w:lang w:val="en-US"/>
        </w:rPr>
        <w:t xml:space="preserve"> </w:t>
      </w:r>
      <w:proofErr w:type="spellStart"/>
      <w:r w:rsidRPr="00430965">
        <w:rPr>
          <w:rFonts w:cstheme="minorHAnsi"/>
          <w:lang w:val="en-US"/>
        </w:rPr>
        <w:t>ücretsiz</w:t>
      </w:r>
      <w:proofErr w:type="spellEnd"/>
      <w:r w:rsidRPr="00430965">
        <w:rPr>
          <w:rFonts w:cstheme="minorHAnsi"/>
          <w:lang w:val="en-US"/>
        </w:rPr>
        <w:t xml:space="preserve"> </w:t>
      </w:r>
      <w:proofErr w:type="spellStart"/>
      <w:r w:rsidRPr="00430965">
        <w:rPr>
          <w:rFonts w:cstheme="minorHAnsi"/>
          <w:lang w:val="en-US"/>
        </w:rPr>
        <w:t>kaynağa</w:t>
      </w:r>
      <w:proofErr w:type="spellEnd"/>
      <w:r w:rsidRPr="00430965">
        <w:rPr>
          <w:rFonts w:cstheme="minorHAnsi"/>
          <w:lang w:val="en-US"/>
        </w:rPr>
        <w:t xml:space="preserve"> </w:t>
      </w:r>
      <w:proofErr w:type="spellStart"/>
      <w:r w:rsidRPr="00430965">
        <w:rPr>
          <w:rFonts w:cstheme="minorHAnsi"/>
          <w:lang w:val="en-US"/>
        </w:rPr>
        <w:t>ihtiyaç</w:t>
      </w:r>
      <w:proofErr w:type="spellEnd"/>
      <w:r w:rsidRPr="00430965">
        <w:rPr>
          <w:rFonts w:cstheme="minorHAnsi"/>
          <w:lang w:val="en-US"/>
        </w:rPr>
        <w:t xml:space="preserve"> </w:t>
      </w:r>
      <w:proofErr w:type="spellStart"/>
      <w:r w:rsidRPr="00430965">
        <w:rPr>
          <w:rFonts w:cstheme="minorHAnsi"/>
          <w:lang w:val="en-US"/>
        </w:rPr>
        <w:t>duyulması</w:t>
      </w:r>
      <w:proofErr w:type="spellEnd"/>
    </w:p>
    <w:p w14:paraId="63B01DBC" w14:textId="77777777" w:rsidR="0075244A" w:rsidRPr="00430965" w:rsidRDefault="0075244A" w:rsidP="0075244A">
      <w:pPr>
        <w:numPr>
          <w:ilvl w:val="0"/>
          <w:numId w:val="9"/>
        </w:numPr>
        <w:rPr>
          <w:rFonts w:cstheme="minorHAnsi"/>
          <w:lang w:val="en-US"/>
        </w:rPr>
      </w:pPr>
      <w:proofErr w:type="spellStart"/>
      <w:r w:rsidRPr="00430965">
        <w:rPr>
          <w:rFonts w:cstheme="minorHAnsi"/>
          <w:b/>
          <w:bCs/>
          <w:lang w:val="en-US"/>
        </w:rPr>
        <w:t>Eğitim</w:t>
      </w:r>
      <w:proofErr w:type="spellEnd"/>
      <w:r w:rsidRPr="00430965">
        <w:rPr>
          <w:rFonts w:cstheme="minorHAnsi"/>
          <w:b/>
          <w:bCs/>
          <w:lang w:val="en-US"/>
        </w:rPr>
        <w:t xml:space="preserve">: </w:t>
      </w:r>
    </w:p>
    <w:p w14:paraId="76719DD2" w14:textId="77777777" w:rsidR="0075244A" w:rsidRPr="00430965" w:rsidRDefault="0075244A" w:rsidP="0075244A">
      <w:pPr>
        <w:numPr>
          <w:ilvl w:val="0"/>
          <w:numId w:val="9"/>
        </w:numPr>
        <w:rPr>
          <w:rFonts w:cstheme="minorHAnsi"/>
          <w:lang w:val="en-US"/>
        </w:rPr>
      </w:pPr>
      <w:proofErr w:type="spellStart"/>
      <w:r w:rsidRPr="00430965">
        <w:rPr>
          <w:rFonts w:cstheme="minorHAnsi"/>
          <w:lang w:val="en-US"/>
        </w:rPr>
        <w:t>Mevcut</w:t>
      </w:r>
      <w:proofErr w:type="spellEnd"/>
      <w:r w:rsidRPr="00430965">
        <w:rPr>
          <w:rFonts w:cstheme="minorHAnsi"/>
          <w:lang w:val="en-US"/>
        </w:rPr>
        <w:t xml:space="preserve"> </w:t>
      </w:r>
      <w:proofErr w:type="spellStart"/>
      <w:r w:rsidRPr="00430965">
        <w:rPr>
          <w:rFonts w:cstheme="minorHAnsi"/>
          <w:lang w:val="en-US"/>
        </w:rPr>
        <w:t>akademik</w:t>
      </w:r>
      <w:proofErr w:type="spellEnd"/>
      <w:r w:rsidRPr="00430965">
        <w:rPr>
          <w:rFonts w:cstheme="minorHAnsi"/>
          <w:lang w:val="en-US"/>
        </w:rPr>
        <w:t xml:space="preserve"> tıp </w:t>
      </w:r>
      <w:proofErr w:type="spellStart"/>
      <w:r w:rsidRPr="00430965">
        <w:rPr>
          <w:rFonts w:cstheme="minorHAnsi"/>
          <w:lang w:val="en-US"/>
        </w:rPr>
        <w:t>eğitiminde</w:t>
      </w:r>
      <w:proofErr w:type="spellEnd"/>
      <w:r w:rsidRPr="00430965">
        <w:rPr>
          <w:rFonts w:cstheme="minorHAnsi"/>
          <w:lang w:val="en-US"/>
        </w:rPr>
        <w:t xml:space="preserve"> </w:t>
      </w:r>
      <w:proofErr w:type="spellStart"/>
      <w:r w:rsidRPr="00430965">
        <w:rPr>
          <w:rFonts w:cstheme="minorHAnsi"/>
          <w:lang w:val="en-US"/>
        </w:rPr>
        <w:t>verilen</w:t>
      </w:r>
      <w:proofErr w:type="spellEnd"/>
      <w:r w:rsidRPr="00430965">
        <w:rPr>
          <w:rFonts w:cstheme="minorHAnsi"/>
          <w:lang w:val="en-US"/>
        </w:rPr>
        <w:t xml:space="preserve"> </w:t>
      </w:r>
      <w:proofErr w:type="spellStart"/>
      <w:r w:rsidRPr="00430965">
        <w:rPr>
          <w:rFonts w:cstheme="minorHAnsi"/>
          <w:lang w:val="en-US"/>
        </w:rPr>
        <w:t>bilgiler</w:t>
      </w:r>
      <w:proofErr w:type="spellEnd"/>
      <w:r w:rsidRPr="00430965">
        <w:rPr>
          <w:rFonts w:cstheme="minorHAnsi"/>
          <w:lang w:val="en-US"/>
        </w:rPr>
        <w:t xml:space="preserve"> nadir </w:t>
      </w:r>
      <w:proofErr w:type="spellStart"/>
      <w:proofErr w:type="gramStart"/>
      <w:r w:rsidRPr="00430965">
        <w:rPr>
          <w:rFonts w:cstheme="minorHAnsi"/>
          <w:lang w:val="en-US"/>
        </w:rPr>
        <w:t>hastalık</w:t>
      </w:r>
      <w:proofErr w:type="spellEnd"/>
      <w:r w:rsidRPr="00430965">
        <w:rPr>
          <w:rFonts w:cstheme="minorHAnsi"/>
          <w:lang w:val="en-US"/>
        </w:rPr>
        <w:t xml:space="preserve">  </w:t>
      </w:r>
      <w:proofErr w:type="spellStart"/>
      <w:r w:rsidRPr="00430965">
        <w:rPr>
          <w:rFonts w:cstheme="minorHAnsi"/>
          <w:lang w:val="en-US"/>
        </w:rPr>
        <w:t>tanısı</w:t>
      </w:r>
      <w:proofErr w:type="spellEnd"/>
      <w:proofErr w:type="gramEnd"/>
      <w:r w:rsidRPr="00430965">
        <w:rPr>
          <w:rFonts w:cstheme="minorHAnsi"/>
          <w:lang w:val="en-US"/>
        </w:rPr>
        <w:t xml:space="preserve"> </w:t>
      </w:r>
      <w:proofErr w:type="spellStart"/>
      <w:r w:rsidRPr="00430965">
        <w:rPr>
          <w:rFonts w:cstheme="minorHAnsi"/>
          <w:lang w:val="en-US"/>
        </w:rPr>
        <w:t>koymak</w:t>
      </w:r>
      <w:proofErr w:type="spellEnd"/>
      <w:r w:rsidRPr="00430965">
        <w:rPr>
          <w:rFonts w:cstheme="minorHAnsi"/>
          <w:lang w:val="en-US"/>
        </w:rPr>
        <w:t xml:space="preserve"> </w:t>
      </w:r>
      <w:proofErr w:type="spellStart"/>
      <w:r w:rsidRPr="00430965">
        <w:rPr>
          <w:rFonts w:cstheme="minorHAnsi"/>
          <w:lang w:val="en-US"/>
        </w:rPr>
        <w:t>için</w:t>
      </w:r>
      <w:proofErr w:type="spellEnd"/>
      <w:r w:rsidRPr="00430965">
        <w:rPr>
          <w:rFonts w:cstheme="minorHAnsi"/>
          <w:lang w:val="en-US"/>
        </w:rPr>
        <w:t xml:space="preserve"> </w:t>
      </w:r>
      <w:proofErr w:type="spellStart"/>
      <w:r w:rsidRPr="00430965">
        <w:rPr>
          <w:rFonts w:cstheme="minorHAnsi"/>
          <w:lang w:val="en-US"/>
        </w:rPr>
        <w:t>yeterli</w:t>
      </w:r>
      <w:proofErr w:type="spellEnd"/>
      <w:r w:rsidRPr="00430965">
        <w:rPr>
          <w:rFonts w:cstheme="minorHAnsi"/>
          <w:lang w:val="en-US"/>
        </w:rPr>
        <w:t xml:space="preserve"> </w:t>
      </w:r>
      <w:proofErr w:type="spellStart"/>
      <w:r w:rsidRPr="00430965">
        <w:rPr>
          <w:rFonts w:cstheme="minorHAnsi"/>
          <w:lang w:val="en-US"/>
        </w:rPr>
        <w:t>değildir</w:t>
      </w:r>
      <w:proofErr w:type="spellEnd"/>
      <w:r w:rsidRPr="00430965">
        <w:rPr>
          <w:rFonts w:cstheme="minorHAnsi"/>
          <w:lang w:val="en-US"/>
        </w:rPr>
        <w:t xml:space="preserve">. </w:t>
      </w:r>
    </w:p>
    <w:p w14:paraId="09D68A5E" w14:textId="77777777" w:rsidR="0075244A" w:rsidRPr="00430965" w:rsidRDefault="0075244A" w:rsidP="0075244A">
      <w:pPr>
        <w:ind w:left="720"/>
        <w:rPr>
          <w:rFonts w:cstheme="minorHAnsi"/>
          <w:lang w:val="en-US"/>
        </w:rPr>
      </w:pPr>
    </w:p>
    <w:p w14:paraId="407AA454" w14:textId="77777777" w:rsidR="0075244A" w:rsidRPr="00430965" w:rsidRDefault="0075244A" w:rsidP="0075244A">
      <w:pPr>
        <w:rPr>
          <w:rFonts w:cstheme="minorHAnsi"/>
          <w:b/>
          <w:sz w:val="28"/>
          <w:szCs w:val="28"/>
        </w:rPr>
      </w:pPr>
    </w:p>
    <w:p w14:paraId="518D01A2" w14:textId="5F1C9B57" w:rsidR="005A6E4C" w:rsidRPr="00430965" w:rsidRDefault="005A6E4C" w:rsidP="0075244A">
      <w:pPr>
        <w:rPr>
          <w:rFonts w:cstheme="minorHAnsi"/>
          <w:b/>
        </w:rPr>
      </w:pPr>
      <w:r w:rsidRPr="00430965">
        <w:rPr>
          <w:rFonts w:cstheme="minorHAnsi"/>
          <w:b/>
          <w:sz w:val="28"/>
          <w:szCs w:val="28"/>
        </w:rPr>
        <w:t>NGH Pol</w:t>
      </w:r>
      <w:r w:rsidR="0075244A" w:rsidRPr="00430965">
        <w:rPr>
          <w:rFonts w:cstheme="minorHAnsi"/>
          <w:b/>
          <w:sz w:val="28"/>
          <w:szCs w:val="28"/>
        </w:rPr>
        <w:t>itika Geliştirme Çalıştayı</w:t>
      </w:r>
      <w:r w:rsidR="0075244A" w:rsidRPr="00430965">
        <w:rPr>
          <w:rFonts w:cstheme="minorHAnsi"/>
        </w:rPr>
        <w:t xml:space="preserve"> 26 Ocak 2023de, tüm paydaşların katılımı ile gerçekleştirildi . </w:t>
      </w:r>
      <w:r w:rsidR="0075244A" w:rsidRPr="00430965">
        <w:rPr>
          <w:rFonts w:cstheme="minorHAnsi"/>
          <w:b/>
        </w:rPr>
        <w:t>Çalıştayda tartışılan masa konuları ve başlıkları;</w:t>
      </w:r>
    </w:p>
    <w:p w14:paraId="4405360C" w14:textId="77777777" w:rsidR="0075244A" w:rsidRPr="00430965" w:rsidRDefault="0075244A" w:rsidP="0075244A">
      <w:pPr>
        <w:numPr>
          <w:ilvl w:val="0"/>
          <w:numId w:val="9"/>
        </w:numPr>
        <w:rPr>
          <w:rFonts w:cstheme="minorHAnsi"/>
          <w:lang w:val="en-US"/>
        </w:rPr>
      </w:pPr>
      <w:r w:rsidRPr="00430965">
        <w:rPr>
          <w:rFonts w:cstheme="minorHAnsi"/>
          <w:lang w:val="en-US"/>
        </w:rPr>
        <w:t xml:space="preserve">1. </w:t>
      </w:r>
      <w:proofErr w:type="spellStart"/>
      <w:r w:rsidRPr="00430965">
        <w:rPr>
          <w:rFonts w:cstheme="minorHAnsi"/>
          <w:lang w:val="en-US"/>
        </w:rPr>
        <w:t>Farkındalık</w:t>
      </w:r>
      <w:proofErr w:type="spellEnd"/>
      <w:r w:rsidRPr="00430965">
        <w:rPr>
          <w:rFonts w:cstheme="minorHAnsi"/>
          <w:lang w:val="en-US"/>
        </w:rPr>
        <w:t xml:space="preserve"> </w:t>
      </w:r>
      <w:proofErr w:type="spellStart"/>
      <w:r w:rsidRPr="00430965">
        <w:rPr>
          <w:rFonts w:cstheme="minorHAnsi"/>
          <w:lang w:val="en-US"/>
        </w:rPr>
        <w:t>ve</w:t>
      </w:r>
      <w:proofErr w:type="spellEnd"/>
      <w:r w:rsidRPr="00430965">
        <w:rPr>
          <w:rFonts w:cstheme="minorHAnsi"/>
          <w:lang w:val="en-US"/>
        </w:rPr>
        <w:t xml:space="preserve"> </w:t>
      </w:r>
      <w:proofErr w:type="spellStart"/>
      <w:r w:rsidRPr="00430965">
        <w:rPr>
          <w:rFonts w:cstheme="minorHAnsi"/>
          <w:lang w:val="en-US"/>
        </w:rPr>
        <w:t>bilgi</w:t>
      </w:r>
      <w:proofErr w:type="spellEnd"/>
      <w:r w:rsidRPr="00430965">
        <w:rPr>
          <w:rFonts w:cstheme="minorHAnsi"/>
          <w:lang w:val="en-US"/>
        </w:rPr>
        <w:t xml:space="preserve"> </w:t>
      </w:r>
      <w:proofErr w:type="spellStart"/>
      <w:r w:rsidRPr="00430965">
        <w:rPr>
          <w:rFonts w:cstheme="minorHAnsi"/>
          <w:lang w:val="en-US"/>
        </w:rPr>
        <w:t>düzeyinin</w:t>
      </w:r>
      <w:proofErr w:type="spellEnd"/>
      <w:r w:rsidRPr="00430965">
        <w:rPr>
          <w:rFonts w:cstheme="minorHAnsi"/>
          <w:lang w:val="en-US"/>
        </w:rPr>
        <w:t xml:space="preserve"> </w:t>
      </w:r>
      <w:proofErr w:type="spellStart"/>
      <w:r w:rsidRPr="00430965">
        <w:rPr>
          <w:rFonts w:cstheme="minorHAnsi"/>
          <w:lang w:val="en-US"/>
        </w:rPr>
        <w:t>artırılması</w:t>
      </w:r>
      <w:proofErr w:type="spellEnd"/>
    </w:p>
    <w:p w14:paraId="16F74E64" w14:textId="77777777" w:rsidR="0075244A" w:rsidRPr="00430965" w:rsidRDefault="0075244A" w:rsidP="0075244A">
      <w:pPr>
        <w:numPr>
          <w:ilvl w:val="0"/>
          <w:numId w:val="9"/>
        </w:numPr>
        <w:rPr>
          <w:rFonts w:cstheme="minorHAnsi"/>
          <w:lang w:val="en-US"/>
        </w:rPr>
      </w:pPr>
      <w:r w:rsidRPr="00430965">
        <w:rPr>
          <w:rFonts w:cstheme="minorHAnsi"/>
          <w:lang w:val="en-US"/>
        </w:rPr>
        <w:t xml:space="preserve">2. Hasta </w:t>
      </w:r>
      <w:proofErr w:type="spellStart"/>
      <w:r w:rsidRPr="00430965">
        <w:rPr>
          <w:rFonts w:cstheme="minorHAnsi"/>
          <w:lang w:val="en-US"/>
        </w:rPr>
        <w:t>ve</w:t>
      </w:r>
      <w:proofErr w:type="spellEnd"/>
      <w:r w:rsidRPr="00430965">
        <w:rPr>
          <w:rFonts w:cstheme="minorHAnsi"/>
          <w:lang w:val="en-US"/>
        </w:rPr>
        <w:t xml:space="preserve"> hasta </w:t>
      </w:r>
      <w:proofErr w:type="spellStart"/>
      <w:r w:rsidRPr="00430965">
        <w:rPr>
          <w:rFonts w:cstheme="minorHAnsi"/>
          <w:lang w:val="en-US"/>
        </w:rPr>
        <w:t>yakınlarının</w:t>
      </w:r>
      <w:proofErr w:type="spellEnd"/>
      <w:r w:rsidRPr="00430965">
        <w:rPr>
          <w:rFonts w:cstheme="minorHAnsi"/>
          <w:lang w:val="en-US"/>
        </w:rPr>
        <w:t xml:space="preserve"> </w:t>
      </w:r>
      <w:proofErr w:type="spellStart"/>
      <w:r w:rsidRPr="00430965">
        <w:rPr>
          <w:rFonts w:cstheme="minorHAnsi"/>
          <w:lang w:val="en-US"/>
        </w:rPr>
        <w:t>desteklenmesi</w:t>
      </w:r>
      <w:proofErr w:type="spellEnd"/>
      <w:r w:rsidRPr="00430965">
        <w:rPr>
          <w:rFonts w:cstheme="minorHAnsi"/>
          <w:lang w:val="en-US"/>
        </w:rPr>
        <w:t xml:space="preserve"> </w:t>
      </w:r>
      <w:proofErr w:type="spellStart"/>
      <w:r w:rsidRPr="00430965">
        <w:rPr>
          <w:rFonts w:cstheme="minorHAnsi"/>
          <w:lang w:val="en-US"/>
        </w:rPr>
        <w:t>ve</w:t>
      </w:r>
      <w:proofErr w:type="spellEnd"/>
      <w:r w:rsidRPr="00430965">
        <w:rPr>
          <w:rFonts w:cstheme="minorHAnsi"/>
          <w:lang w:val="en-US"/>
        </w:rPr>
        <w:t xml:space="preserve"> </w:t>
      </w:r>
      <w:proofErr w:type="spellStart"/>
      <w:r w:rsidRPr="00430965">
        <w:rPr>
          <w:rFonts w:cstheme="minorHAnsi"/>
          <w:lang w:val="en-US"/>
        </w:rPr>
        <w:t>yaşam</w:t>
      </w:r>
      <w:proofErr w:type="spellEnd"/>
      <w:r w:rsidRPr="00430965">
        <w:rPr>
          <w:rFonts w:cstheme="minorHAnsi"/>
          <w:lang w:val="en-US"/>
        </w:rPr>
        <w:t xml:space="preserve"> </w:t>
      </w:r>
      <w:proofErr w:type="spellStart"/>
      <w:r w:rsidRPr="00430965">
        <w:rPr>
          <w:rFonts w:cstheme="minorHAnsi"/>
          <w:lang w:val="en-US"/>
        </w:rPr>
        <w:t>kalitelerinin</w:t>
      </w:r>
      <w:proofErr w:type="spellEnd"/>
      <w:r w:rsidRPr="00430965">
        <w:rPr>
          <w:rFonts w:cstheme="minorHAnsi"/>
          <w:lang w:val="en-US"/>
        </w:rPr>
        <w:t xml:space="preserve"> </w:t>
      </w:r>
      <w:proofErr w:type="spellStart"/>
      <w:r w:rsidRPr="00430965">
        <w:rPr>
          <w:rFonts w:cstheme="minorHAnsi"/>
          <w:lang w:val="en-US"/>
        </w:rPr>
        <w:t>artırılması</w:t>
      </w:r>
      <w:proofErr w:type="spellEnd"/>
    </w:p>
    <w:p w14:paraId="2887189D" w14:textId="77777777" w:rsidR="0075244A" w:rsidRPr="00430965" w:rsidRDefault="0075244A" w:rsidP="0075244A">
      <w:pPr>
        <w:numPr>
          <w:ilvl w:val="0"/>
          <w:numId w:val="9"/>
        </w:numPr>
        <w:rPr>
          <w:rFonts w:cstheme="minorHAnsi"/>
          <w:lang w:val="en-US"/>
        </w:rPr>
      </w:pPr>
      <w:r w:rsidRPr="00430965">
        <w:rPr>
          <w:rFonts w:cstheme="minorHAnsi"/>
          <w:lang w:val="en-US"/>
        </w:rPr>
        <w:t xml:space="preserve">3. Nadir </w:t>
      </w:r>
      <w:proofErr w:type="spellStart"/>
      <w:r w:rsidRPr="00430965">
        <w:rPr>
          <w:rFonts w:cstheme="minorHAnsi"/>
          <w:lang w:val="en-US"/>
        </w:rPr>
        <w:t>hastalıkların</w:t>
      </w:r>
      <w:proofErr w:type="spellEnd"/>
      <w:r w:rsidRPr="00430965">
        <w:rPr>
          <w:rFonts w:cstheme="minorHAnsi"/>
          <w:lang w:val="en-US"/>
        </w:rPr>
        <w:t xml:space="preserve"> </w:t>
      </w:r>
      <w:proofErr w:type="spellStart"/>
      <w:r w:rsidRPr="00430965">
        <w:rPr>
          <w:rFonts w:cstheme="minorHAnsi"/>
          <w:lang w:val="en-US"/>
        </w:rPr>
        <w:t>tanısı</w:t>
      </w:r>
      <w:proofErr w:type="spellEnd"/>
      <w:r w:rsidRPr="00430965">
        <w:rPr>
          <w:rFonts w:cstheme="minorHAnsi"/>
          <w:lang w:val="en-US"/>
        </w:rPr>
        <w:t xml:space="preserve"> </w:t>
      </w:r>
      <w:proofErr w:type="spellStart"/>
      <w:r w:rsidRPr="00430965">
        <w:rPr>
          <w:rFonts w:cstheme="minorHAnsi"/>
          <w:lang w:val="en-US"/>
        </w:rPr>
        <w:t>ve</w:t>
      </w:r>
      <w:proofErr w:type="spellEnd"/>
      <w:r w:rsidRPr="00430965">
        <w:rPr>
          <w:rFonts w:cstheme="minorHAnsi"/>
          <w:lang w:val="en-US"/>
        </w:rPr>
        <w:t xml:space="preserve"> </w:t>
      </w:r>
      <w:proofErr w:type="spellStart"/>
      <w:r w:rsidRPr="00430965">
        <w:rPr>
          <w:rFonts w:cstheme="minorHAnsi"/>
          <w:lang w:val="en-US"/>
        </w:rPr>
        <w:t>önlenmesi</w:t>
      </w:r>
      <w:proofErr w:type="spellEnd"/>
    </w:p>
    <w:p w14:paraId="61C8010C" w14:textId="77777777" w:rsidR="0075244A" w:rsidRPr="00430965" w:rsidRDefault="0075244A" w:rsidP="0075244A">
      <w:pPr>
        <w:numPr>
          <w:ilvl w:val="0"/>
          <w:numId w:val="9"/>
        </w:numPr>
        <w:rPr>
          <w:rFonts w:cstheme="minorHAnsi"/>
          <w:lang w:val="en-US"/>
        </w:rPr>
      </w:pPr>
      <w:r w:rsidRPr="00430965">
        <w:rPr>
          <w:rFonts w:cstheme="minorHAnsi"/>
          <w:lang w:val="en-US"/>
        </w:rPr>
        <w:t xml:space="preserve">4. </w:t>
      </w:r>
      <w:proofErr w:type="spellStart"/>
      <w:r w:rsidRPr="00430965">
        <w:rPr>
          <w:rFonts w:cstheme="minorHAnsi"/>
          <w:lang w:val="en-US"/>
        </w:rPr>
        <w:t>Tedavi</w:t>
      </w:r>
      <w:proofErr w:type="spellEnd"/>
      <w:r w:rsidRPr="00430965">
        <w:rPr>
          <w:rFonts w:cstheme="minorHAnsi"/>
          <w:lang w:val="en-US"/>
        </w:rPr>
        <w:t xml:space="preserve"> </w:t>
      </w:r>
      <w:proofErr w:type="spellStart"/>
      <w:r w:rsidRPr="00430965">
        <w:rPr>
          <w:rFonts w:cstheme="minorHAnsi"/>
          <w:lang w:val="en-US"/>
        </w:rPr>
        <w:t>ve</w:t>
      </w:r>
      <w:proofErr w:type="spellEnd"/>
      <w:r w:rsidRPr="00430965">
        <w:rPr>
          <w:rFonts w:cstheme="minorHAnsi"/>
          <w:lang w:val="en-US"/>
        </w:rPr>
        <w:t xml:space="preserve"> </w:t>
      </w:r>
      <w:proofErr w:type="spellStart"/>
      <w:r w:rsidRPr="00430965">
        <w:rPr>
          <w:rFonts w:cstheme="minorHAnsi"/>
          <w:lang w:val="en-US"/>
        </w:rPr>
        <w:t>bakım</w:t>
      </w:r>
      <w:proofErr w:type="spellEnd"/>
      <w:r w:rsidRPr="00430965">
        <w:rPr>
          <w:rFonts w:cstheme="minorHAnsi"/>
          <w:lang w:val="en-US"/>
        </w:rPr>
        <w:t xml:space="preserve"> </w:t>
      </w:r>
      <w:proofErr w:type="spellStart"/>
      <w:r w:rsidRPr="00430965">
        <w:rPr>
          <w:rFonts w:cstheme="minorHAnsi"/>
          <w:lang w:val="en-US"/>
        </w:rPr>
        <w:t>hizmetleri</w:t>
      </w:r>
      <w:proofErr w:type="spellEnd"/>
    </w:p>
    <w:p w14:paraId="50DD042C" w14:textId="77777777" w:rsidR="0075244A" w:rsidRDefault="0075244A" w:rsidP="0075244A">
      <w:pPr>
        <w:numPr>
          <w:ilvl w:val="0"/>
          <w:numId w:val="9"/>
        </w:numPr>
        <w:rPr>
          <w:rFonts w:cstheme="minorHAnsi"/>
          <w:lang w:val="en-US"/>
        </w:rPr>
      </w:pPr>
      <w:r w:rsidRPr="00430965">
        <w:rPr>
          <w:rFonts w:cstheme="minorHAnsi"/>
          <w:lang w:val="en-US"/>
        </w:rPr>
        <w:t xml:space="preserve">5. </w:t>
      </w:r>
      <w:proofErr w:type="spellStart"/>
      <w:r w:rsidRPr="00430965">
        <w:rPr>
          <w:rFonts w:cstheme="minorHAnsi"/>
          <w:lang w:val="en-US"/>
        </w:rPr>
        <w:t>Araştırma</w:t>
      </w:r>
      <w:proofErr w:type="spellEnd"/>
      <w:r w:rsidRPr="00430965">
        <w:rPr>
          <w:rFonts w:cstheme="minorHAnsi"/>
          <w:lang w:val="en-US"/>
        </w:rPr>
        <w:t xml:space="preserve"> </w:t>
      </w:r>
      <w:proofErr w:type="spellStart"/>
      <w:r w:rsidRPr="00430965">
        <w:rPr>
          <w:rFonts w:cstheme="minorHAnsi"/>
          <w:lang w:val="en-US"/>
        </w:rPr>
        <w:t>çalışmaları</w:t>
      </w:r>
      <w:proofErr w:type="spellEnd"/>
    </w:p>
    <w:p w14:paraId="573D2CB4" w14:textId="60E8DAFE" w:rsidR="007E702E" w:rsidRPr="00430965" w:rsidRDefault="007E702E" w:rsidP="0075244A">
      <w:pPr>
        <w:numPr>
          <w:ilvl w:val="0"/>
          <w:numId w:val="9"/>
        </w:numPr>
        <w:rPr>
          <w:rFonts w:cstheme="minorHAnsi"/>
          <w:lang w:val="en-US"/>
        </w:rPr>
      </w:pPr>
      <w:r>
        <w:rPr>
          <w:rFonts w:cstheme="minorHAnsi"/>
          <w:lang w:val="en-US"/>
        </w:rPr>
        <w:t xml:space="preserve">6. </w:t>
      </w:r>
      <w:proofErr w:type="spellStart"/>
      <w:r>
        <w:rPr>
          <w:rFonts w:cstheme="minorHAnsi"/>
          <w:lang w:val="en-US"/>
        </w:rPr>
        <w:t>Tanı</w:t>
      </w:r>
      <w:proofErr w:type="spellEnd"/>
      <w:r>
        <w:rPr>
          <w:rFonts w:cstheme="minorHAnsi"/>
          <w:lang w:val="en-US"/>
        </w:rPr>
        <w:t xml:space="preserve"> </w:t>
      </w:r>
      <w:proofErr w:type="spellStart"/>
      <w:r>
        <w:rPr>
          <w:rFonts w:cstheme="minorHAnsi"/>
          <w:lang w:val="en-US"/>
        </w:rPr>
        <w:t>ve</w:t>
      </w:r>
      <w:proofErr w:type="spellEnd"/>
      <w:r>
        <w:rPr>
          <w:rFonts w:cstheme="minorHAnsi"/>
          <w:lang w:val="en-US"/>
        </w:rPr>
        <w:t xml:space="preserve"> </w:t>
      </w:r>
      <w:proofErr w:type="spellStart"/>
      <w:r>
        <w:rPr>
          <w:rFonts w:cstheme="minorHAnsi"/>
          <w:lang w:val="en-US"/>
        </w:rPr>
        <w:t>Tedavi</w:t>
      </w:r>
      <w:proofErr w:type="spellEnd"/>
    </w:p>
    <w:p w14:paraId="09CECF30" w14:textId="77777777" w:rsidR="0075244A" w:rsidRPr="00430965" w:rsidRDefault="0075244A" w:rsidP="006516D0">
      <w:pPr>
        <w:ind w:left="360"/>
        <w:rPr>
          <w:rFonts w:cstheme="minorHAnsi"/>
          <w:lang w:val="en-US"/>
        </w:rPr>
      </w:pPr>
    </w:p>
    <w:p w14:paraId="4F707029" w14:textId="397CF0CF" w:rsidR="006516D0" w:rsidRPr="00430965" w:rsidRDefault="006516D0" w:rsidP="006516D0">
      <w:pPr>
        <w:ind w:left="360"/>
        <w:rPr>
          <w:rFonts w:cstheme="minorHAnsi"/>
          <w:b/>
          <w:sz w:val="28"/>
          <w:szCs w:val="28"/>
        </w:rPr>
      </w:pPr>
      <w:r w:rsidRPr="00430965">
        <w:rPr>
          <w:rFonts w:cstheme="minorHAnsi"/>
          <w:b/>
          <w:sz w:val="28"/>
          <w:szCs w:val="28"/>
        </w:rPr>
        <w:t>Araştırma, sonuçlar ve çıkarımlar</w:t>
      </w:r>
      <w:r w:rsidRPr="00430965">
        <w:rPr>
          <w:rFonts w:cstheme="minorHAnsi"/>
          <w:b/>
          <w:sz w:val="28"/>
          <w:szCs w:val="28"/>
        </w:rPr>
        <w:t>;</w:t>
      </w:r>
    </w:p>
    <w:p w14:paraId="203A3B27" w14:textId="77777777" w:rsidR="006516D0" w:rsidRPr="00430965" w:rsidRDefault="006516D0" w:rsidP="006516D0">
      <w:pPr>
        <w:ind w:left="360"/>
        <w:rPr>
          <w:rFonts w:cstheme="minorHAnsi"/>
          <w:b/>
          <w:sz w:val="28"/>
          <w:szCs w:val="28"/>
        </w:rPr>
      </w:pPr>
    </w:p>
    <w:p w14:paraId="092F03BA" w14:textId="0330E962" w:rsidR="006516D0" w:rsidRPr="00430965" w:rsidRDefault="006516D0" w:rsidP="006516D0">
      <w:pPr>
        <w:pStyle w:val="ListParagraph"/>
        <w:numPr>
          <w:ilvl w:val="0"/>
          <w:numId w:val="13"/>
        </w:numPr>
        <w:rPr>
          <w:rFonts w:cstheme="minorHAnsi"/>
          <w:b/>
        </w:rPr>
      </w:pPr>
      <w:r w:rsidRPr="00430965">
        <w:rPr>
          <w:rFonts w:cstheme="minorHAnsi"/>
          <w:b/>
        </w:rPr>
        <w:t xml:space="preserve">Hekim Algı raporuna yönelik öneriler; </w:t>
      </w:r>
    </w:p>
    <w:p w14:paraId="39BC29EE" w14:textId="77777777" w:rsidR="006516D0" w:rsidRPr="00430965" w:rsidRDefault="006516D0" w:rsidP="006516D0">
      <w:pPr>
        <w:pStyle w:val="ListParagraph"/>
        <w:ind w:left="1080"/>
        <w:rPr>
          <w:rFonts w:cstheme="minorHAnsi"/>
          <w:b/>
        </w:rPr>
      </w:pPr>
    </w:p>
    <w:p w14:paraId="77732618" w14:textId="77777777" w:rsidR="006516D0" w:rsidRPr="00430965" w:rsidRDefault="006516D0" w:rsidP="006516D0">
      <w:pPr>
        <w:ind w:left="360"/>
        <w:rPr>
          <w:rFonts w:cstheme="minorHAnsi"/>
          <w:lang w:val="en-US"/>
        </w:rPr>
      </w:pPr>
      <w:r w:rsidRPr="00430965">
        <w:rPr>
          <w:rFonts w:cstheme="minorHAnsi"/>
          <w:lang w:val="en-US"/>
        </w:rPr>
        <w:t xml:space="preserve">1- </w:t>
      </w:r>
      <w:proofErr w:type="spellStart"/>
      <w:r w:rsidRPr="00430965">
        <w:rPr>
          <w:rFonts w:cstheme="minorHAnsi"/>
          <w:lang w:val="en-US"/>
        </w:rPr>
        <w:t>Hekimlere</w:t>
      </w:r>
      <w:proofErr w:type="spellEnd"/>
      <w:r w:rsidRPr="00430965">
        <w:rPr>
          <w:rFonts w:cstheme="minorHAnsi"/>
          <w:lang w:val="en-US"/>
        </w:rPr>
        <w:t xml:space="preserve">, </w:t>
      </w:r>
      <w:proofErr w:type="spellStart"/>
      <w:r w:rsidRPr="00430965">
        <w:rPr>
          <w:rFonts w:cstheme="minorHAnsi"/>
          <w:lang w:val="en-US"/>
        </w:rPr>
        <w:t>uzmanlık</w:t>
      </w:r>
      <w:proofErr w:type="spellEnd"/>
      <w:r w:rsidRPr="00430965">
        <w:rPr>
          <w:rFonts w:cstheme="minorHAnsi"/>
          <w:lang w:val="en-US"/>
        </w:rPr>
        <w:t xml:space="preserve"> </w:t>
      </w:r>
      <w:proofErr w:type="spellStart"/>
      <w:r w:rsidRPr="00430965">
        <w:rPr>
          <w:rFonts w:cstheme="minorHAnsi"/>
          <w:lang w:val="en-US"/>
        </w:rPr>
        <w:t>alanlarına</w:t>
      </w:r>
      <w:proofErr w:type="spellEnd"/>
      <w:r w:rsidRPr="00430965">
        <w:rPr>
          <w:rFonts w:cstheme="minorHAnsi"/>
          <w:lang w:val="en-US"/>
        </w:rPr>
        <w:t xml:space="preserve"> </w:t>
      </w:r>
      <w:proofErr w:type="spellStart"/>
      <w:r w:rsidRPr="00430965">
        <w:rPr>
          <w:rFonts w:cstheme="minorHAnsi"/>
          <w:lang w:val="en-US"/>
        </w:rPr>
        <w:t>göre</w:t>
      </w:r>
      <w:proofErr w:type="spellEnd"/>
      <w:r w:rsidRPr="00430965">
        <w:rPr>
          <w:rFonts w:cstheme="minorHAnsi"/>
          <w:lang w:val="en-US"/>
        </w:rPr>
        <w:t xml:space="preserve"> nadir </w:t>
      </w:r>
      <w:proofErr w:type="spellStart"/>
      <w:r w:rsidRPr="00430965">
        <w:rPr>
          <w:rFonts w:cstheme="minorHAnsi"/>
          <w:lang w:val="en-US"/>
        </w:rPr>
        <w:t>hastalıklarla</w:t>
      </w:r>
      <w:proofErr w:type="spellEnd"/>
      <w:r w:rsidRPr="00430965">
        <w:rPr>
          <w:rFonts w:cstheme="minorHAnsi"/>
          <w:lang w:val="en-US"/>
        </w:rPr>
        <w:t xml:space="preserve"> </w:t>
      </w:r>
      <w:proofErr w:type="spellStart"/>
      <w:r w:rsidRPr="00430965">
        <w:rPr>
          <w:rFonts w:cstheme="minorHAnsi"/>
          <w:lang w:val="en-US"/>
        </w:rPr>
        <w:t>ilgili</w:t>
      </w:r>
      <w:proofErr w:type="spellEnd"/>
      <w:r w:rsidRPr="00430965">
        <w:rPr>
          <w:rFonts w:cstheme="minorHAnsi"/>
          <w:lang w:val="en-US"/>
        </w:rPr>
        <w:t xml:space="preserve"> </w:t>
      </w:r>
      <w:proofErr w:type="spellStart"/>
      <w:r w:rsidRPr="00430965">
        <w:rPr>
          <w:rFonts w:cstheme="minorHAnsi"/>
          <w:lang w:val="en-US"/>
        </w:rPr>
        <w:t>bilgilendirme</w:t>
      </w:r>
      <w:proofErr w:type="spellEnd"/>
      <w:r w:rsidRPr="00430965">
        <w:rPr>
          <w:rFonts w:cstheme="minorHAnsi"/>
          <w:lang w:val="en-US"/>
        </w:rPr>
        <w:t xml:space="preserve"> </w:t>
      </w:r>
      <w:proofErr w:type="spellStart"/>
      <w:r w:rsidRPr="00430965">
        <w:rPr>
          <w:rFonts w:cstheme="minorHAnsi"/>
          <w:lang w:val="en-US"/>
        </w:rPr>
        <w:t>yapılması</w:t>
      </w:r>
      <w:proofErr w:type="spellEnd"/>
    </w:p>
    <w:p w14:paraId="17894D00" w14:textId="77777777" w:rsidR="006516D0" w:rsidRPr="00430965" w:rsidRDefault="006516D0" w:rsidP="006516D0">
      <w:pPr>
        <w:ind w:left="360"/>
        <w:rPr>
          <w:rFonts w:cstheme="minorHAnsi"/>
          <w:lang w:val="en-US"/>
        </w:rPr>
      </w:pPr>
      <w:r w:rsidRPr="00430965">
        <w:rPr>
          <w:rFonts w:cstheme="minorHAnsi"/>
          <w:lang w:val="en-US"/>
        </w:rPr>
        <w:t xml:space="preserve">2-Mevcut </w:t>
      </w:r>
      <w:proofErr w:type="spellStart"/>
      <w:r w:rsidRPr="00430965">
        <w:rPr>
          <w:rFonts w:cstheme="minorHAnsi"/>
          <w:lang w:val="en-US"/>
        </w:rPr>
        <w:t>tedaviler</w:t>
      </w:r>
      <w:proofErr w:type="spellEnd"/>
      <w:r w:rsidRPr="00430965">
        <w:rPr>
          <w:rFonts w:cstheme="minorHAnsi"/>
          <w:lang w:val="en-US"/>
        </w:rPr>
        <w:t xml:space="preserve"> </w:t>
      </w:r>
      <w:proofErr w:type="spellStart"/>
      <w:r w:rsidRPr="00430965">
        <w:rPr>
          <w:rFonts w:cstheme="minorHAnsi"/>
          <w:lang w:val="en-US"/>
        </w:rPr>
        <w:t>ve</w:t>
      </w:r>
      <w:proofErr w:type="spellEnd"/>
      <w:r w:rsidRPr="00430965">
        <w:rPr>
          <w:rFonts w:cstheme="minorHAnsi"/>
          <w:lang w:val="en-US"/>
        </w:rPr>
        <w:t xml:space="preserve"> </w:t>
      </w:r>
      <w:proofErr w:type="spellStart"/>
      <w:r w:rsidRPr="00430965">
        <w:rPr>
          <w:rFonts w:cstheme="minorHAnsi"/>
          <w:lang w:val="en-US"/>
        </w:rPr>
        <w:t>yetim</w:t>
      </w:r>
      <w:proofErr w:type="spellEnd"/>
      <w:r w:rsidRPr="00430965">
        <w:rPr>
          <w:rFonts w:cstheme="minorHAnsi"/>
          <w:lang w:val="en-US"/>
        </w:rPr>
        <w:t xml:space="preserve"> </w:t>
      </w:r>
      <w:proofErr w:type="spellStart"/>
      <w:r w:rsidRPr="00430965">
        <w:rPr>
          <w:rFonts w:cstheme="minorHAnsi"/>
          <w:lang w:val="en-US"/>
        </w:rPr>
        <w:t>ilaçlarla</w:t>
      </w:r>
      <w:proofErr w:type="spellEnd"/>
      <w:r w:rsidRPr="00430965">
        <w:rPr>
          <w:rFonts w:cstheme="minorHAnsi"/>
          <w:lang w:val="en-US"/>
        </w:rPr>
        <w:t xml:space="preserve"> </w:t>
      </w:r>
      <w:proofErr w:type="spellStart"/>
      <w:r w:rsidRPr="00430965">
        <w:rPr>
          <w:rFonts w:cstheme="minorHAnsi"/>
          <w:lang w:val="en-US"/>
        </w:rPr>
        <w:t>ilgili</w:t>
      </w:r>
      <w:proofErr w:type="spellEnd"/>
      <w:r w:rsidRPr="00430965">
        <w:rPr>
          <w:rFonts w:cstheme="minorHAnsi"/>
          <w:lang w:val="en-US"/>
        </w:rPr>
        <w:t xml:space="preserve"> </w:t>
      </w:r>
      <w:proofErr w:type="spellStart"/>
      <w:r w:rsidRPr="00430965">
        <w:rPr>
          <w:rFonts w:cstheme="minorHAnsi"/>
          <w:lang w:val="en-US"/>
        </w:rPr>
        <w:t>hekimlerin</w:t>
      </w:r>
      <w:proofErr w:type="spellEnd"/>
      <w:r w:rsidRPr="00430965">
        <w:rPr>
          <w:rFonts w:cstheme="minorHAnsi"/>
          <w:lang w:val="en-US"/>
        </w:rPr>
        <w:t xml:space="preserve"> </w:t>
      </w:r>
      <w:proofErr w:type="spellStart"/>
      <w:r w:rsidRPr="00430965">
        <w:rPr>
          <w:rFonts w:cstheme="minorHAnsi"/>
          <w:lang w:val="en-US"/>
        </w:rPr>
        <w:t>bilgilendirilmesi</w:t>
      </w:r>
      <w:proofErr w:type="spellEnd"/>
    </w:p>
    <w:p w14:paraId="095BAA3B" w14:textId="77777777" w:rsidR="006516D0" w:rsidRPr="00430965" w:rsidRDefault="006516D0" w:rsidP="006516D0">
      <w:pPr>
        <w:ind w:left="360"/>
        <w:rPr>
          <w:rFonts w:cstheme="minorHAnsi"/>
          <w:lang w:val="en-US"/>
        </w:rPr>
      </w:pPr>
      <w:r w:rsidRPr="00430965">
        <w:rPr>
          <w:rFonts w:cstheme="minorHAnsi"/>
          <w:lang w:val="en-US"/>
        </w:rPr>
        <w:t xml:space="preserve">3- </w:t>
      </w:r>
      <w:proofErr w:type="spellStart"/>
      <w:r w:rsidRPr="00430965">
        <w:rPr>
          <w:rFonts w:cstheme="minorHAnsi"/>
          <w:lang w:val="en-US"/>
        </w:rPr>
        <w:t>Bilgilendirilmeler</w:t>
      </w:r>
      <w:proofErr w:type="spellEnd"/>
      <w:r w:rsidRPr="00430965">
        <w:rPr>
          <w:rFonts w:cstheme="minorHAnsi"/>
          <w:lang w:val="en-US"/>
        </w:rPr>
        <w:t xml:space="preserve"> </w:t>
      </w:r>
      <w:proofErr w:type="spellStart"/>
      <w:r w:rsidRPr="00430965">
        <w:rPr>
          <w:rFonts w:cstheme="minorHAnsi"/>
          <w:lang w:val="en-US"/>
        </w:rPr>
        <w:t>uzman</w:t>
      </w:r>
      <w:proofErr w:type="spellEnd"/>
      <w:r w:rsidRPr="00430965">
        <w:rPr>
          <w:rFonts w:cstheme="minorHAnsi"/>
          <w:lang w:val="en-US"/>
        </w:rPr>
        <w:t xml:space="preserve"> </w:t>
      </w:r>
      <w:proofErr w:type="spellStart"/>
      <w:r w:rsidRPr="00430965">
        <w:rPr>
          <w:rFonts w:cstheme="minorHAnsi"/>
          <w:lang w:val="en-US"/>
        </w:rPr>
        <w:t>merkezler</w:t>
      </w:r>
      <w:proofErr w:type="spellEnd"/>
      <w:r w:rsidRPr="00430965">
        <w:rPr>
          <w:rFonts w:cstheme="minorHAnsi"/>
          <w:lang w:val="en-US"/>
        </w:rPr>
        <w:t xml:space="preserve"> </w:t>
      </w:r>
      <w:proofErr w:type="spellStart"/>
      <w:r w:rsidRPr="00430965">
        <w:rPr>
          <w:rFonts w:cstheme="minorHAnsi"/>
          <w:lang w:val="en-US"/>
        </w:rPr>
        <w:t>tarafından</w:t>
      </w:r>
      <w:proofErr w:type="spellEnd"/>
      <w:r w:rsidRPr="00430965">
        <w:rPr>
          <w:rFonts w:cstheme="minorHAnsi"/>
          <w:lang w:val="en-US"/>
        </w:rPr>
        <w:t xml:space="preserve"> </w:t>
      </w:r>
      <w:proofErr w:type="spellStart"/>
      <w:r w:rsidRPr="00430965">
        <w:rPr>
          <w:rFonts w:cstheme="minorHAnsi"/>
          <w:lang w:val="en-US"/>
        </w:rPr>
        <w:t>sürekli</w:t>
      </w:r>
      <w:proofErr w:type="spellEnd"/>
      <w:r w:rsidRPr="00430965">
        <w:rPr>
          <w:rFonts w:cstheme="minorHAnsi"/>
          <w:lang w:val="en-US"/>
        </w:rPr>
        <w:t xml:space="preserve"> </w:t>
      </w:r>
      <w:proofErr w:type="spellStart"/>
      <w:r w:rsidRPr="00430965">
        <w:rPr>
          <w:rFonts w:cstheme="minorHAnsi"/>
          <w:lang w:val="en-US"/>
        </w:rPr>
        <w:t>eğitim</w:t>
      </w:r>
      <w:proofErr w:type="spellEnd"/>
      <w:r w:rsidRPr="00430965">
        <w:rPr>
          <w:rFonts w:cstheme="minorHAnsi"/>
          <w:lang w:val="en-US"/>
        </w:rPr>
        <w:t xml:space="preserve"> </w:t>
      </w:r>
      <w:proofErr w:type="spellStart"/>
      <w:r w:rsidRPr="00430965">
        <w:rPr>
          <w:rFonts w:cstheme="minorHAnsi"/>
          <w:lang w:val="en-US"/>
        </w:rPr>
        <w:t>verilerek</w:t>
      </w:r>
      <w:proofErr w:type="spellEnd"/>
      <w:r w:rsidRPr="00430965">
        <w:rPr>
          <w:rFonts w:cstheme="minorHAnsi"/>
          <w:lang w:val="en-US"/>
        </w:rPr>
        <w:t xml:space="preserve"> </w:t>
      </w:r>
      <w:proofErr w:type="spellStart"/>
      <w:r w:rsidRPr="00430965">
        <w:rPr>
          <w:rFonts w:cstheme="minorHAnsi"/>
          <w:lang w:val="en-US"/>
        </w:rPr>
        <w:t>yapılabileceği</w:t>
      </w:r>
      <w:proofErr w:type="spellEnd"/>
      <w:r w:rsidRPr="00430965">
        <w:rPr>
          <w:rFonts w:cstheme="minorHAnsi"/>
          <w:lang w:val="en-US"/>
        </w:rPr>
        <w:t>,</w:t>
      </w:r>
    </w:p>
    <w:p w14:paraId="1C9E59E0" w14:textId="667E8ED4" w:rsidR="006516D0" w:rsidRPr="00430965" w:rsidRDefault="006516D0" w:rsidP="006516D0">
      <w:pPr>
        <w:ind w:left="360"/>
        <w:rPr>
          <w:rFonts w:cstheme="minorHAnsi"/>
          <w:lang w:val="en-US"/>
        </w:rPr>
      </w:pPr>
      <w:r w:rsidRPr="00430965">
        <w:rPr>
          <w:rFonts w:cstheme="minorHAnsi"/>
          <w:lang w:val="en-US"/>
        </w:rPr>
        <w:t xml:space="preserve">4- </w:t>
      </w:r>
      <w:proofErr w:type="spellStart"/>
      <w:r w:rsidRPr="00430965">
        <w:rPr>
          <w:rFonts w:cstheme="minorHAnsi"/>
          <w:lang w:val="en-US"/>
        </w:rPr>
        <w:t>Dijital</w:t>
      </w:r>
      <w:proofErr w:type="spellEnd"/>
      <w:r w:rsidRPr="00430965">
        <w:rPr>
          <w:rFonts w:cstheme="minorHAnsi"/>
          <w:lang w:val="en-US"/>
        </w:rPr>
        <w:t xml:space="preserve"> platform </w:t>
      </w:r>
      <w:proofErr w:type="spellStart"/>
      <w:proofErr w:type="gramStart"/>
      <w:r w:rsidRPr="00430965">
        <w:rPr>
          <w:rFonts w:cstheme="minorHAnsi"/>
          <w:lang w:val="en-US"/>
        </w:rPr>
        <w:t>oluşturulması</w:t>
      </w:r>
      <w:proofErr w:type="spellEnd"/>
      <w:r w:rsidRPr="00430965">
        <w:rPr>
          <w:rFonts w:cstheme="minorHAnsi"/>
          <w:lang w:val="en-US"/>
        </w:rPr>
        <w:t xml:space="preserve"> ;</w:t>
      </w:r>
      <w:proofErr w:type="gramEnd"/>
      <w:r w:rsidRPr="00430965">
        <w:rPr>
          <w:rFonts w:cstheme="minorHAnsi"/>
          <w:lang w:val="en-US"/>
        </w:rPr>
        <w:t xml:space="preserve"> hasta </w:t>
      </w:r>
      <w:proofErr w:type="spellStart"/>
      <w:r w:rsidRPr="00430965">
        <w:rPr>
          <w:rFonts w:cstheme="minorHAnsi"/>
          <w:lang w:val="en-US"/>
        </w:rPr>
        <w:t>semptomlarının</w:t>
      </w:r>
      <w:proofErr w:type="spellEnd"/>
      <w:r w:rsidRPr="00430965">
        <w:rPr>
          <w:rFonts w:cstheme="minorHAnsi"/>
          <w:lang w:val="en-US"/>
        </w:rPr>
        <w:t xml:space="preserve"> </w:t>
      </w:r>
      <w:proofErr w:type="spellStart"/>
      <w:r w:rsidRPr="00430965">
        <w:rPr>
          <w:rFonts w:cstheme="minorHAnsi"/>
          <w:lang w:val="en-US"/>
        </w:rPr>
        <w:t>ve</w:t>
      </w:r>
      <w:proofErr w:type="spellEnd"/>
      <w:r w:rsidRPr="00430965">
        <w:rPr>
          <w:rFonts w:cstheme="minorHAnsi"/>
          <w:lang w:val="en-US"/>
        </w:rPr>
        <w:t xml:space="preserve"> </w:t>
      </w:r>
      <w:proofErr w:type="spellStart"/>
      <w:r w:rsidRPr="00430965">
        <w:rPr>
          <w:rFonts w:cstheme="minorHAnsi"/>
          <w:lang w:val="en-US"/>
        </w:rPr>
        <w:t>laboratuar</w:t>
      </w:r>
      <w:proofErr w:type="spellEnd"/>
      <w:r w:rsidRPr="00430965">
        <w:rPr>
          <w:rFonts w:cstheme="minorHAnsi"/>
          <w:lang w:val="en-US"/>
        </w:rPr>
        <w:t xml:space="preserve"> test </w:t>
      </w:r>
      <w:proofErr w:type="spellStart"/>
      <w:r w:rsidRPr="00430965">
        <w:rPr>
          <w:rFonts w:cstheme="minorHAnsi"/>
          <w:lang w:val="en-US"/>
        </w:rPr>
        <w:t>sonuçlarının</w:t>
      </w:r>
      <w:proofErr w:type="spellEnd"/>
      <w:r w:rsidRPr="00430965">
        <w:rPr>
          <w:rFonts w:cstheme="minorHAnsi"/>
          <w:lang w:val="en-US"/>
        </w:rPr>
        <w:t xml:space="preserve"> </w:t>
      </w:r>
      <w:proofErr w:type="spellStart"/>
      <w:r w:rsidRPr="00430965">
        <w:rPr>
          <w:rFonts w:cstheme="minorHAnsi"/>
          <w:lang w:val="en-US"/>
        </w:rPr>
        <w:t>girilerek</w:t>
      </w:r>
      <w:proofErr w:type="spellEnd"/>
      <w:r w:rsidRPr="00430965">
        <w:rPr>
          <w:rFonts w:cstheme="minorHAnsi"/>
          <w:lang w:val="en-US"/>
        </w:rPr>
        <w:t xml:space="preserve"> </w:t>
      </w:r>
      <w:proofErr w:type="spellStart"/>
      <w:r w:rsidRPr="00430965">
        <w:rPr>
          <w:rFonts w:cstheme="minorHAnsi"/>
          <w:lang w:val="en-US"/>
        </w:rPr>
        <w:t>veri</w:t>
      </w:r>
      <w:proofErr w:type="spellEnd"/>
      <w:r w:rsidRPr="00430965">
        <w:rPr>
          <w:rFonts w:cstheme="minorHAnsi"/>
          <w:lang w:val="en-US"/>
        </w:rPr>
        <w:t xml:space="preserve"> </w:t>
      </w:r>
      <w:proofErr w:type="spellStart"/>
      <w:r w:rsidRPr="00430965">
        <w:rPr>
          <w:rFonts w:cstheme="minorHAnsi"/>
          <w:lang w:val="en-US"/>
        </w:rPr>
        <w:t>olarak</w:t>
      </w:r>
      <w:proofErr w:type="spellEnd"/>
      <w:r w:rsidRPr="00430965">
        <w:rPr>
          <w:rFonts w:cstheme="minorHAnsi"/>
          <w:lang w:val="en-US"/>
        </w:rPr>
        <w:t xml:space="preserve"> </w:t>
      </w:r>
      <w:proofErr w:type="spellStart"/>
      <w:r w:rsidRPr="00430965">
        <w:rPr>
          <w:rFonts w:cstheme="minorHAnsi"/>
          <w:lang w:val="en-US"/>
        </w:rPr>
        <w:t>kullanılabileceği</w:t>
      </w:r>
      <w:proofErr w:type="spellEnd"/>
      <w:r w:rsidRPr="00430965">
        <w:rPr>
          <w:rFonts w:cstheme="minorHAnsi"/>
          <w:lang w:val="en-US"/>
        </w:rPr>
        <w:t xml:space="preserve"> </w:t>
      </w:r>
      <w:proofErr w:type="spellStart"/>
      <w:r w:rsidRPr="00430965">
        <w:rPr>
          <w:rFonts w:cstheme="minorHAnsi"/>
          <w:lang w:val="en-US"/>
        </w:rPr>
        <w:t>bir</w:t>
      </w:r>
      <w:proofErr w:type="spellEnd"/>
      <w:r w:rsidRPr="00430965">
        <w:rPr>
          <w:rFonts w:cstheme="minorHAnsi"/>
          <w:lang w:val="en-US"/>
        </w:rPr>
        <w:t xml:space="preserve"> platform </w:t>
      </w:r>
      <w:proofErr w:type="spellStart"/>
      <w:r w:rsidRPr="00430965">
        <w:rPr>
          <w:rFonts w:cstheme="minorHAnsi"/>
          <w:lang w:val="en-US"/>
        </w:rPr>
        <w:t>yaratılması</w:t>
      </w:r>
      <w:proofErr w:type="spellEnd"/>
    </w:p>
    <w:p w14:paraId="01EAA1F2" w14:textId="77777777" w:rsidR="006516D0" w:rsidRPr="00430965" w:rsidRDefault="006516D0" w:rsidP="006516D0">
      <w:pPr>
        <w:ind w:left="360"/>
        <w:rPr>
          <w:rFonts w:cstheme="minorHAnsi"/>
          <w:lang w:val="en-US"/>
        </w:rPr>
      </w:pPr>
      <w:r w:rsidRPr="00430965">
        <w:rPr>
          <w:rFonts w:cstheme="minorHAnsi"/>
          <w:b/>
          <w:bCs/>
          <w:lang w:val="en-US"/>
        </w:rPr>
        <w:t xml:space="preserve">5- </w:t>
      </w:r>
      <w:proofErr w:type="spellStart"/>
      <w:r w:rsidRPr="00430965">
        <w:rPr>
          <w:rFonts w:cstheme="minorHAnsi"/>
          <w:b/>
          <w:bCs/>
          <w:lang w:val="en-US"/>
        </w:rPr>
        <w:t>Bilgi</w:t>
      </w:r>
      <w:proofErr w:type="spellEnd"/>
      <w:r w:rsidRPr="00430965">
        <w:rPr>
          <w:rFonts w:cstheme="minorHAnsi"/>
          <w:b/>
          <w:bCs/>
          <w:lang w:val="en-US"/>
        </w:rPr>
        <w:t xml:space="preserve"> </w:t>
      </w:r>
      <w:proofErr w:type="spellStart"/>
      <w:r w:rsidRPr="00430965">
        <w:rPr>
          <w:rFonts w:cstheme="minorHAnsi"/>
          <w:b/>
          <w:bCs/>
          <w:lang w:val="en-US"/>
        </w:rPr>
        <w:t>paylaşımının</w:t>
      </w:r>
      <w:proofErr w:type="spellEnd"/>
      <w:r w:rsidRPr="00430965">
        <w:rPr>
          <w:rFonts w:cstheme="minorHAnsi"/>
          <w:b/>
          <w:bCs/>
          <w:lang w:val="en-US"/>
        </w:rPr>
        <w:t xml:space="preserve"> </w:t>
      </w:r>
      <w:proofErr w:type="spellStart"/>
      <w:r w:rsidRPr="00430965">
        <w:rPr>
          <w:rFonts w:cstheme="minorHAnsi"/>
          <w:b/>
          <w:bCs/>
          <w:lang w:val="en-US"/>
        </w:rPr>
        <w:t>başlayabilmesi</w:t>
      </w:r>
      <w:proofErr w:type="spellEnd"/>
      <w:r w:rsidRPr="00430965">
        <w:rPr>
          <w:rFonts w:cstheme="minorHAnsi"/>
          <w:b/>
          <w:bCs/>
          <w:lang w:val="en-US"/>
        </w:rPr>
        <w:t xml:space="preserve"> </w:t>
      </w:r>
      <w:proofErr w:type="spellStart"/>
      <w:r w:rsidRPr="00430965">
        <w:rPr>
          <w:rFonts w:cstheme="minorHAnsi"/>
          <w:b/>
          <w:bCs/>
          <w:lang w:val="en-US"/>
        </w:rPr>
        <w:t>için</w:t>
      </w:r>
      <w:proofErr w:type="spellEnd"/>
      <w:r w:rsidRPr="00430965">
        <w:rPr>
          <w:rFonts w:cstheme="minorHAnsi"/>
          <w:b/>
          <w:bCs/>
          <w:lang w:val="en-US"/>
        </w:rPr>
        <w:t xml:space="preserve"> </w:t>
      </w:r>
      <w:proofErr w:type="spellStart"/>
      <w:r w:rsidRPr="00430965">
        <w:rPr>
          <w:rFonts w:cstheme="minorHAnsi"/>
          <w:b/>
          <w:bCs/>
          <w:lang w:val="en-US"/>
        </w:rPr>
        <w:t>ilgili</w:t>
      </w:r>
      <w:proofErr w:type="spellEnd"/>
      <w:r w:rsidRPr="00430965">
        <w:rPr>
          <w:rFonts w:cstheme="minorHAnsi"/>
          <w:b/>
          <w:bCs/>
          <w:lang w:val="en-US"/>
        </w:rPr>
        <w:t xml:space="preserve"> </w:t>
      </w:r>
      <w:proofErr w:type="spellStart"/>
      <w:r w:rsidRPr="00430965">
        <w:rPr>
          <w:rFonts w:cstheme="minorHAnsi"/>
          <w:b/>
          <w:bCs/>
          <w:lang w:val="en-US"/>
        </w:rPr>
        <w:t>paydaşlarla</w:t>
      </w:r>
      <w:proofErr w:type="spellEnd"/>
      <w:r w:rsidRPr="00430965">
        <w:rPr>
          <w:rFonts w:cstheme="minorHAnsi"/>
          <w:b/>
          <w:bCs/>
          <w:lang w:val="en-US"/>
        </w:rPr>
        <w:t xml:space="preserve"> (</w:t>
      </w:r>
      <w:proofErr w:type="spellStart"/>
      <w:r w:rsidRPr="00430965">
        <w:rPr>
          <w:rFonts w:cstheme="minorHAnsi"/>
          <w:b/>
          <w:bCs/>
          <w:lang w:val="en-US"/>
        </w:rPr>
        <w:t>hekim</w:t>
      </w:r>
      <w:proofErr w:type="spellEnd"/>
      <w:r w:rsidRPr="00430965">
        <w:rPr>
          <w:rFonts w:cstheme="minorHAnsi"/>
          <w:b/>
          <w:bCs/>
          <w:lang w:val="en-US"/>
        </w:rPr>
        <w:t xml:space="preserve">, </w:t>
      </w:r>
      <w:proofErr w:type="spellStart"/>
      <w:r w:rsidRPr="00430965">
        <w:rPr>
          <w:rFonts w:cstheme="minorHAnsi"/>
          <w:b/>
          <w:bCs/>
          <w:lang w:val="en-US"/>
        </w:rPr>
        <w:t>akademisyen</w:t>
      </w:r>
      <w:proofErr w:type="spellEnd"/>
      <w:r w:rsidRPr="00430965">
        <w:rPr>
          <w:rFonts w:cstheme="minorHAnsi"/>
          <w:b/>
          <w:bCs/>
          <w:lang w:val="en-US"/>
        </w:rPr>
        <w:t xml:space="preserve">, </w:t>
      </w:r>
      <w:proofErr w:type="spellStart"/>
      <w:r w:rsidRPr="00430965">
        <w:rPr>
          <w:rFonts w:cstheme="minorHAnsi"/>
          <w:b/>
          <w:bCs/>
          <w:lang w:val="en-US"/>
        </w:rPr>
        <w:t>genetik</w:t>
      </w:r>
      <w:proofErr w:type="spellEnd"/>
      <w:r w:rsidRPr="00430965">
        <w:rPr>
          <w:rFonts w:cstheme="minorHAnsi"/>
          <w:b/>
          <w:bCs/>
          <w:lang w:val="en-US"/>
        </w:rPr>
        <w:t xml:space="preserve"> </w:t>
      </w:r>
      <w:proofErr w:type="spellStart"/>
      <w:proofErr w:type="gramStart"/>
      <w:r w:rsidRPr="00430965">
        <w:rPr>
          <w:rFonts w:cstheme="minorHAnsi"/>
          <w:b/>
          <w:bCs/>
          <w:lang w:val="en-US"/>
        </w:rPr>
        <w:t>uzmanı</w:t>
      </w:r>
      <w:proofErr w:type="spellEnd"/>
      <w:r w:rsidRPr="00430965">
        <w:rPr>
          <w:rFonts w:cstheme="minorHAnsi"/>
          <w:b/>
          <w:bCs/>
          <w:lang w:val="en-US"/>
        </w:rPr>
        <w:t xml:space="preserve"> ,</w:t>
      </w:r>
      <w:proofErr w:type="gramEnd"/>
      <w:r w:rsidRPr="00430965">
        <w:rPr>
          <w:rFonts w:cstheme="minorHAnsi"/>
          <w:b/>
          <w:bCs/>
          <w:lang w:val="en-US"/>
        </w:rPr>
        <w:t xml:space="preserve"> </w:t>
      </w:r>
      <w:proofErr w:type="spellStart"/>
      <w:r w:rsidRPr="00430965">
        <w:rPr>
          <w:rFonts w:cstheme="minorHAnsi"/>
          <w:b/>
          <w:bCs/>
          <w:lang w:val="en-US"/>
        </w:rPr>
        <w:t>STÖler</w:t>
      </w:r>
      <w:proofErr w:type="spellEnd"/>
      <w:r w:rsidRPr="00430965">
        <w:rPr>
          <w:rFonts w:cstheme="minorHAnsi"/>
          <w:b/>
          <w:bCs/>
          <w:lang w:val="en-US"/>
        </w:rPr>
        <w:t xml:space="preserve">, </w:t>
      </w:r>
      <w:proofErr w:type="spellStart"/>
      <w:r w:rsidRPr="00430965">
        <w:rPr>
          <w:rFonts w:cstheme="minorHAnsi"/>
          <w:b/>
          <w:bCs/>
          <w:lang w:val="en-US"/>
        </w:rPr>
        <w:t>idari</w:t>
      </w:r>
      <w:proofErr w:type="spellEnd"/>
      <w:r w:rsidRPr="00430965">
        <w:rPr>
          <w:rFonts w:cstheme="minorHAnsi"/>
          <w:b/>
          <w:bCs/>
          <w:lang w:val="en-US"/>
        </w:rPr>
        <w:t xml:space="preserve"> </w:t>
      </w:r>
      <w:proofErr w:type="spellStart"/>
      <w:r w:rsidRPr="00430965">
        <w:rPr>
          <w:rFonts w:cstheme="minorHAnsi"/>
          <w:b/>
          <w:bCs/>
          <w:lang w:val="en-US"/>
        </w:rPr>
        <w:t>yetkililer</w:t>
      </w:r>
      <w:proofErr w:type="spellEnd"/>
      <w:r w:rsidRPr="00430965">
        <w:rPr>
          <w:rFonts w:cstheme="minorHAnsi"/>
          <w:b/>
          <w:bCs/>
          <w:lang w:val="en-US"/>
        </w:rPr>
        <w:t xml:space="preserve"> </w:t>
      </w:r>
      <w:proofErr w:type="spellStart"/>
      <w:r w:rsidRPr="00430965">
        <w:rPr>
          <w:rFonts w:cstheme="minorHAnsi"/>
          <w:b/>
          <w:bCs/>
          <w:lang w:val="en-US"/>
        </w:rPr>
        <w:t>vs</w:t>
      </w:r>
      <w:proofErr w:type="spellEnd"/>
      <w:r w:rsidRPr="00430965">
        <w:rPr>
          <w:rFonts w:cstheme="minorHAnsi"/>
          <w:b/>
          <w:bCs/>
          <w:lang w:val="en-US"/>
        </w:rPr>
        <w:t xml:space="preserve">)  </w:t>
      </w:r>
      <w:proofErr w:type="spellStart"/>
      <w:r w:rsidRPr="00430965">
        <w:rPr>
          <w:rFonts w:cstheme="minorHAnsi"/>
          <w:b/>
          <w:bCs/>
          <w:lang w:val="en-US"/>
        </w:rPr>
        <w:t>birlikte</w:t>
      </w:r>
      <w:proofErr w:type="spellEnd"/>
      <w:r w:rsidRPr="00430965">
        <w:rPr>
          <w:rFonts w:cstheme="minorHAnsi"/>
          <w:b/>
          <w:bCs/>
          <w:lang w:val="en-US"/>
        </w:rPr>
        <w:t xml:space="preserve"> </w:t>
      </w:r>
      <w:proofErr w:type="spellStart"/>
      <w:r w:rsidRPr="00430965">
        <w:rPr>
          <w:rFonts w:cstheme="minorHAnsi"/>
          <w:b/>
          <w:bCs/>
          <w:lang w:val="en-US"/>
        </w:rPr>
        <w:t>bir</w:t>
      </w:r>
      <w:proofErr w:type="spellEnd"/>
      <w:r w:rsidRPr="00430965">
        <w:rPr>
          <w:rFonts w:cstheme="minorHAnsi"/>
          <w:b/>
          <w:bCs/>
          <w:lang w:val="en-US"/>
        </w:rPr>
        <w:t xml:space="preserve"> Nadir </w:t>
      </w:r>
      <w:proofErr w:type="spellStart"/>
      <w:r w:rsidRPr="00430965">
        <w:rPr>
          <w:rFonts w:cstheme="minorHAnsi"/>
          <w:b/>
          <w:bCs/>
          <w:lang w:val="en-US"/>
        </w:rPr>
        <w:t>Hastalıklar</w:t>
      </w:r>
      <w:proofErr w:type="spellEnd"/>
      <w:r w:rsidRPr="00430965">
        <w:rPr>
          <w:rFonts w:cstheme="minorHAnsi"/>
          <w:b/>
          <w:bCs/>
          <w:lang w:val="en-US"/>
        </w:rPr>
        <w:t xml:space="preserve"> </w:t>
      </w:r>
      <w:proofErr w:type="spellStart"/>
      <w:r w:rsidRPr="00430965">
        <w:rPr>
          <w:rFonts w:cstheme="minorHAnsi"/>
          <w:b/>
          <w:bCs/>
          <w:lang w:val="en-US"/>
        </w:rPr>
        <w:t>Komisyonu’nun</w:t>
      </w:r>
      <w:proofErr w:type="spellEnd"/>
      <w:r w:rsidRPr="00430965">
        <w:rPr>
          <w:rFonts w:cstheme="minorHAnsi"/>
          <w:b/>
          <w:bCs/>
          <w:lang w:val="en-US"/>
        </w:rPr>
        <w:t xml:space="preserve"> </w:t>
      </w:r>
      <w:proofErr w:type="spellStart"/>
      <w:r w:rsidRPr="00430965">
        <w:rPr>
          <w:rFonts w:cstheme="minorHAnsi"/>
          <w:b/>
          <w:bCs/>
          <w:lang w:val="en-US"/>
        </w:rPr>
        <w:t>kurulması</w:t>
      </w:r>
      <w:proofErr w:type="spellEnd"/>
      <w:r w:rsidRPr="00430965">
        <w:rPr>
          <w:rFonts w:cstheme="minorHAnsi"/>
          <w:b/>
          <w:bCs/>
          <w:lang w:val="en-US"/>
        </w:rPr>
        <w:t xml:space="preserve"> </w:t>
      </w:r>
    </w:p>
    <w:p w14:paraId="215383E7" w14:textId="77777777" w:rsidR="006516D0" w:rsidRPr="00430965" w:rsidRDefault="006516D0" w:rsidP="006516D0">
      <w:pPr>
        <w:ind w:left="360"/>
        <w:rPr>
          <w:rFonts w:cstheme="minorHAnsi"/>
          <w:lang w:val="en-US"/>
        </w:rPr>
      </w:pPr>
      <w:r w:rsidRPr="00430965">
        <w:rPr>
          <w:rFonts w:cstheme="minorHAnsi"/>
          <w:lang w:val="en-US"/>
        </w:rPr>
        <w:t xml:space="preserve">6- </w:t>
      </w:r>
      <w:proofErr w:type="spellStart"/>
      <w:r w:rsidRPr="00430965">
        <w:rPr>
          <w:rFonts w:cstheme="minorHAnsi"/>
          <w:lang w:val="en-US"/>
        </w:rPr>
        <w:t>Sivil</w:t>
      </w:r>
      <w:proofErr w:type="spellEnd"/>
      <w:r w:rsidRPr="00430965">
        <w:rPr>
          <w:rFonts w:cstheme="minorHAnsi"/>
          <w:lang w:val="en-US"/>
        </w:rPr>
        <w:t xml:space="preserve"> </w:t>
      </w:r>
      <w:proofErr w:type="spellStart"/>
      <w:r w:rsidRPr="00430965">
        <w:rPr>
          <w:rFonts w:cstheme="minorHAnsi"/>
          <w:lang w:val="en-US"/>
        </w:rPr>
        <w:t>Toplum</w:t>
      </w:r>
      <w:proofErr w:type="spellEnd"/>
      <w:r w:rsidRPr="00430965">
        <w:rPr>
          <w:rFonts w:cstheme="minorHAnsi"/>
          <w:lang w:val="en-US"/>
        </w:rPr>
        <w:t xml:space="preserve"> </w:t>
      </w:r>
      <w:proofErr w:type="spellStart"/>
      <w:r w:rsidRPr="00430965">
        <w:rPr>
          <w:rFonts w:cstheme="minorHAnsi"/>
          <w:lang w:val="en-US"/>
        </w:rPr>
        <w:t>Örgütlerinin</w:t>
      </w:r>
      <w:proofErr w:type="spellEnd"/>
      <w:r w:rsidRPr="00430965">
        <w:rPr>
          <w:rFonts w:cstheme="minorHAnsi"/>
          <w:lang w:val="en-US"/>
        </w:rPr>
        <w:t xml:space="preserve"> Nadir </w:t>
      </w:r>
      <w:proofErr w:type="spellStart"/>
      <w:r w:rsidRPr="00430965">
        <w:rPr>
          <w:rFonts w:cstheme="minorHAnsi"/>
          <w:lang w:val="en-US"/>
        </w:rPr>
        <w:t>hastalıklara</w:t>
      </w:r>
      <w:proofErr w:type="spellEnd"/>
      <w:r w:rsidRPr="00430965">
        <w:rPr>
          <w:rFonts w:cstheme="minorHAnsi"/>
          <w:lang w:val="en-US"/>
        </w:rPr>
        <w:t xml:space="preserve"> </w:t>
      </w:r>
      <w:proofErr w:type="spellStart"/>
      <w:r w:rsidRPr="00430965">
        <w:rPr>
          <w:rFonts w:cstheme="minorHAnsi"/>
          <w:lang w:val="en-US"/>
        </w:rPr>
        <w:t>dair</w:t>
      </w:r>
      <w:proofErr w:type="spellEnd"/>
      <w:r w:rsidRPr="00430965">
        <w:rPr>
          <w:rFonts w:cstheme="minorHAnsi"/>
          <w:lang w:val="en-US"/>
        </w:rPr>
        <w:t xml:space="preserve"> </w:t>
      </w:r>
      <w:proofErr w:type="spellStart"/>
      <w:r w:rsidRPr="00430965">
        <w:rPr>
          <w:rFonts w:cstheme="minorHAnsi"/>
          <w:lang w:val="en-US"/>
        </w:rPr>
        <w:t>farkındalık</w:t>
      </w:r>
      <w:proofErr w:type="spellEnd"/>
      <w:r w:rsidRPr="00430965">
        <w:rPr>
          <w:rFonts w:cstheme="minorHAnsi"/>
          <w:lang w:val="en-US"/>
        </w:rPr>
        <w:t xml:space="preserve"> </w:t>
      </w:r>
      <w:proofErr w:type="spellStart"/>
      <w:r w:rsidRPr="00430965">
        <w:rPr>
          <w:rFonts w:cstheme="minorHAnsi"/>
          <w:lang w:val="en-US"/>
        </w:rPr>
        <w:t>çalışması</w:t>
      </w:r>
      <w:proofErr w:type="spellEnd"/>
      <w:r w:rsidRPr="00430965">
        <w:rPr>
          <w:rFonts w:cstheme="minorHAnsi"/>
          <w:lang w:val="en-US"/>
        </w:rPr>
        <w:t xml:space="preserve"> </w:t>
      </w:r>
      <w:proofErr w:type="spellStart"/>
      <w:r w:rsidRPr="00430965">
        <w:rPr>
          <w:rFonts w:cstheme="minorHAnsi"/>
          <w:lang w:val="en-US"/>
        </w:rPr>
        <w:t>yapması</w:t>
      </w:r>
      <w:proofErr w:type="spellEnd"/>
    </w:p>
    <w:p w14:paraId="1BF7F73C" w14:textId="77777777" w:rsidR="006516D0" w:rsidRPr="00430965" w:rsidRDefault="006516D0" w:rsidP="006516D0">
      <w:pPr>
        <w:ind w:left="360"/>
        <w:rPr>
          <w:rFonts w:cstheme="minorHAnsi"/>
          <w:b/>
          <w:lang w:val="en-US"/>
        </w:rPr>
      </w:pPr>
      <w:r w:rsidRPr="00430965">
        <w:rPr>
          <w:rFonts w:cstheme="minorHAnsi"/>
          <w:b/>
          <w:lang w:val="en-US"/>
        </w:rPr>
        <w:t xml:space="preserve">7- </w:t>
      </w:r>
      <w:proofErr w:type="spellStart"/>
      <w:r w:rsidRPr="00430965">
        <w:rPr>
          <w:rFonts w:cstheme="minorHAnsi"/>
          <w:b/>
          <w:lang w:val="en-US"/>
        </w:rPr>
        <w:t>Hekimlerin</w:t>
      </w:r>
      <w:proofErr w:type="spellEnd"/>
      <w:r w:rsidRPr="00430965">
        <w:rPr>
          <w:rFonts w:cstheme="minorHAnsi"/>
          <w:b/>
          <w:lang w:val="en-US"/>
        </w:rPr>
        <w:t xml:space="preserve"> </w:t>
      </w:r>
      <w:proofErr w:type="spellStart"/>
      <w:r w:rsidRPr="00430965">
        <w:rPr>
          <w:rFonts w:cstheme="minorHAnsi"/>
          <w:b/>
          <w:lang w:val="en-US"/>
        </w:rPr>
        <w:t>bilgi</w:t>
      </w:r>
      <w:proofErr w:type="spellEnd"/>
      <w:r w:rsidRPr="00430965">
        <w:rPr>
          <w:rFonts w:cstheme="minorHAnsi"/>
          <w:b/>
          <w:lang w:val="en-US"/>
        </w:rPr>
        <w:t xml:space="preserve"> </w:t>
      </w:r>
      <w:proofErr w:type="spellStart"/>
      <w:r w:rsidRPr="00430965">
        <w:rPr>
          <w:rFonts w:cstheme="minorHAnsi"/>
          <w:b/>
          <w:lang w:val="en-US"/>
        </w:rPr>
        <w:t>yetersizliği</w:t>
      </w:r>
      <w:proofErr w:type="spellEnd"/>
      <w:r w:rsidRPr="00430965">
        <w:rPr>
          <w:rFonts w:cstheme="minorHAnsi"/>
          <w:b/>
          <w:lang w:val="en-US"/>
        </w:rPr>
        <w:t xml:space="preserve"> </w:t>
      </w:r>
      <w:proofErr w:type="spellStart"/>
      <w:r w:rsidRPr="00430965">
        <w:rPr>
          <w:rFonts w:cstheme="minorHAnsi"/>
          <w:b/>
          <w:lang w:val="en-US"/>
        </w:rPr>
        <w:t>dikkate</w:t>
      </w:r>
      <w:proofErr w:type="spellEnd"/>
      <w:r w:rsidRPr="00430965">
        <w:rPr>
          <w:rFonts w:cstheme="minorHAnsi"/>
          <w:b/>
          <w:lang w:val="en-US"/>
        </w:rPr>
        <w:t xml:space="preserve"> </w:t>
      </w:r>
      <w:proofErr w:type="spellStart"/>
      <w:proofErr w:type="gramStart"/>
      <w:r w:rsidRPr="00430965">
        <w:rPr>
          <w:rFonts w:cstheme="minorHAnsi"/>
          <w:b/>
          <w:lang w:val="en-US"/>
        </w:rPr>
        <w:t>alınarak</w:t>
      </w:r>
      <w:proofErr w:type="spellEnd"/>
      <w:r w:rsidRPr="00430965">
        <w:rPr>
          <w:rFonts w:cstheme="minorHAnsi"/>
          <w:b/>
          <w:lang w:val="en-US"/>
        </w:rPr>
        <w:t xml:space="preserve"> ,</w:t>
      </w:r>
      <w:proofErr w:type="gramEnd"/>
      <w:r w:rsidRPr="00430965">
        <w:rPr>
          <w:rFonts w:cstheme="minorHAnsi"/>
          <w:b/>
          <w:lang w:val="en-US"/>
        </w:rPr>
        <w:t xml:space="preserve"> </w:t>
      </w:r>
      <w:proofErr w:type="spellStart"/>
      <w:r w:rsidRPr="00430965">
        <w:rPr>
          <w:rFonts w:cstheme="minorHAnsi"/>
          <w:b/>
          <w:lang w:val="en-US"/>
        </w:rPr>
        <w:t>bu</w:t>
      </w:r>
      <w:proofErr w:type="spellEnd"/>
      <w:r w:rsidRPr="00430965">
        <w:rPr>
          <w:rFonts w:cstheme="minorHAnsi"/>
          <w:b/>
          <w:lang w:val="en-US"/>
        </w:rPr>
        <w:t xml:space="preserve"> </w:t>
      </w:r>
      <w:proofErr w:type="spellStart"/>
      <w:r w:rsidRPr="00430965">
        <w:rPr>
          <w:rFonts w:cstheme="minorHAnsi"/>
          <w:b/>
          <w:lang w:val="en-US"/>
        </w:rPr>
        <w:t>konuda</w:t>
      </w:r>
      <w:proofErr w:type="spellEnd"/>
      <w:r w:rsidRPr="00430965">
        <w:rPr>
          <w:rFonts w:cstheme="minorHAnsi"/>
          <w:b/>
          <w:lang w:val="en-US"/>
        </w:rPr>
        <w:t xml:space="preserve"> </w:t>
      </w:r>
      <w:proofErr w:type="spellStart"/>
      <w:r w:rsidRPr="00430965">
        <w:rPr>
          <w:rFonts w:cstheme="minorHAnsi"/>
          <w:b/>
          <w:lang w:val="en-US"/>
        </w:rPr>
        <w:t>uzman</w:t>
      </w:r>
      <w:proofErr w:type="spellEnd"/>
      <w:r w:rsidRPr="00430965">
        <w:rPr>
          <w:rFonts w:cstheme="minorHAnsi"/>
          <w:b/>
          <w:lang w:val="en-US"/>
        </w:rPr>
        <w:t xml:space="preserve"> </w:t>
      </w:r>
      <w:proofErr w:type="spellStart"/>
      <w:r w:rsidRPr="00430965">
        <w:rPr>
          <w:rFonts w:cstheme="minorHAnsi"/>
          <w:b/>
          <w:lang w:val="en-US"/>
        </w:rPr>
        <w:t>kadrolar</w:t>
      </w:r>
      <w:proofErr w:type="spellEnd"/>
      <w:r w:rsidRPr="00430965">
        <w:rPr>
          <w:rFonts w:cstheme="minorHAnsi"/>
          <w:b/>
          <w:lang w:val="en-US"/>
        </w:rPr>
        <w:t xml:space="preserve"> </w:t>
      </w:r>
      <w:proofErr w:type="spellStart"/>
      <w:r w:rsidRPr="00430965">
        <w:rPr>
          <w:rFonts w:cstheme="minorHAnsi"/>
          <w:b/>
          <w:lang w:val="en-US"/>
        </w:rPr>
        <w:t>oluşturulması</w:t>
      </w:r>
      <w:proofErr w:type="spellEnd"/>
      <w:r w:rsidRPr="00430965">
        <w:rPr>
          <w:rFonts w:cstheme="minorHAnsi"/>
          <w:b/>
          <w:lang w:val="en-US"/>
        </w:rPr>
        <w:t xml:space="preserve"> </w:t>
      </w:r>
      <w:proofErr w:type="spellStart"/>
      <w:r w:rsidRPr="00430965">
        <w:rPr>
          <w:rFonts w:cstheme="minorHAnsi"/>
          <w:b/>
          <w:lang w:val="en-US"/>
        </w:rPr>
        <w:t>ve</w:t>
      </w:r>
      <w:proofErr w:type="spellEnd"/>
      <w:r w:rsidRPr="00430965">
        <w:rPr>
          <w:rFonts w:cstheme="minorHAnsi"/>
          <w:b/>
          <w:lang w:val="en-US"/>
        </w:rPr>
        <w:t xml:space="preserve"> </w:t>
      </w:r>
      <w:proofErr w:type="spellStart"/>
      <w:r w:rsidRPr="00430965">
        <w:rPr>
          <w:rFonts w:cstheme="minorHAnsi"/>
          <w:b/>
          <w:lang w:val="en-US"/>
        </w:rPr>
        <w:t>erken</w:t>
      </w:r>
      <w:proofErr w:type="spellEnd"/>
      <w:r w:rsidRPr="00430965">
        <w:rPr>
          <w:rFonts w:cstheme="minorHAnsi"/>
          <w:b/>
          <w:lang w:val="en-US"/>
        </w:rPr>
        <w:t xml:space="preserve"> </w:t>
      </w:r>
      <w:proofErr w:type="spellStart"/>
      <w:r w:rsidRPr="00430965">
        <w:rPr>
          <w:rFonts w:cstheme="minorHAnsi"/>
          <w:b/>
          <w:lang w:val="en-US"/>
        </w:rPr>
        <w:t>tanının</w:t>
      </w:r>
      <w:proofErr w:type="spellEnd"/>
      <w:r w:rsidRPr="00430965">
        <w:rPr>
          <w:rFonts w:cstheme="minorHAnsi"/>
          <w:b/>
          <w:lang w:val="en-US"/>
        </w:rPr>
        <w:t xml:space="preserve"> </w:t>
      </w:r>
      <w:proofErr w:type="spellStart"/>
      <w:r w:rsidRPr="00430965">
        <w:rPr>
          <w:rFonts w:cstheme="minorHAnsi"/>
          <w:b/>
          <w:lang w:val="en-US"/>
        </w:rPr>
        <w:t>önünün</w:t>
      </w:r>
      <w:proofErr w:type="spellEnd"/>
      <w:r w:rsidRPr="00430965">
        <w:rPr>
          <w:rFonts w:cstheme="minorHAnsi"/>
          <w:b/>
          <w:lang w:val="en-US"/>
        </w:rPr>
        <w:t xml:space="preserve"> </w:t>
      </w:r>
      <w:proofErr w:type="spellStart"/>
      <w:r w:rsidRPr="00430965">
        <w:rPr>
          <w:rFonts w:cstheme="minorHAnsi"/>
          <w:b/>
          <w:lang w:val="en-US"/>
        </w:rPr>
        <w:t>açılması</w:t>
      </w:r>
      <w:proofErr w:type="spellEnd"/>
      <w:r w:rsidRPr="00430965">
        <w:rPr>
          <w:rFonts w:cstheme="minorHAnsi"/>
          <w:b/>
          <w:lang w:val="en-US"/>
        </w:rPr>
        <w:t xml:space="preserve"> (</w:t>
      </w:r>
      <w:proofErr w:type="spellStart"/>
      <w:r w:rsidRPr="00430965">
        <w:rPr>
          <w:rFonts w:cstheme="minorHAnsi"/>
          <w:b/>
          <w:lang w:val="en-US"/>
        </w:rPr>
        <w:t>genetik</w:t>
      </w:r>
      <w:proofErr w:type="spellEnd"/>
      <w:r w:rsidRPr="00430965">
        <w:rPr>
          <w:rFonts w:cstheme="minorHAnsi"/>
          <w:b/>
          <w:lang w:val="en-US"/>
        </w:rPr>
        <w:t xml:space="preserve"> </w:t>
      </w:r>
      <w:proofErr w:type="spellStart"/>
      <w:r w:rsidRPr="00430965">
        <w:rPr>
          <w:rFonts w:cstheme="minorHAnsi"/>
          <w:b/>
          <w:lang w:val="en-US"/>
        </w:rPr>
        <w:t>danışman</w:t>
      </w:r>
      <w:proofErr w:type="spellEnd"/>
      <w:r w:rsidRPr="00430965">
        <w:rPr>
          <w:rFonts w:cstheme="minorHAnsi"/>
          <w:b/>
          <w:lang w:val="en-US"/>
        </w:rPr>
        <w:t xml:space="preserve">, </w:t>
      </w:r>
      <w:proofErr w:type="spellStart"/>
      <w:r w:rsidRPr="00430965">
        <w:rPr>
          <w:rFonts w:cstheme="minorHAnsi"/>
          <w:b/>
          <w:lang w:val="en-US"/>
        </w:rPr>
        <w:t>tıbbi</w:t>
      </w:r>
      <w:proofErr w:type="spellEnd"/>
      <w:r w:rsidRPr="00430965">
        <w:rPr>
          <w:rFonts w:cstheme="minorHAnsi"/>
          <w:b/>
          <w:lang w:val="en-US"/>
        </w:rPr>
        <w:t xml:space="preserve"> </w:t>
      </w:r>
      <w:proofErr w:type="spellStart"/>
      <w:r w:rsidRPr="00430965">
        <w:rPr>
          <w:rFonts w:cstheme="minorHAnsi"/>
          <w:b/>
          <w:lang w:val="en-US"/>
        </w:rPr>
        <w:t>genetik</w:t>
      </w:r>
      <w:proofErr w:type="spellEnd"/>
      <w:r w:rsidRPr="00430965">
        <w:rPr>
          <w:rFonts w:cstheme="minorHAnsi"/>
          <w:b/>
          <w:lang w:val="en-US"/>
        </w:rPr>
        <w:t xml:space="preserve"> </w:t>
      </w:r>
      <w:proofErr w:type="spellStart"/>
      <w:r w:rsidRPr="00430965">
        <w:rPr>
          <w:rFonts w:cstheme="minorHAnsi"/>
          <w:b/>
          <w:lang w:val="en-US"/>
        </w:rPr>
        <w:t>uzman</w:t>
      </w:r>
      <w:proofErr w:type="spellEnd"/>
      <w:r w:rsidRPr="00430965">
        <w:rPr>
          <w:rFonts w:cstheme="minorHAnsi"/>
          <w:b/>
          <w:lang w:val="en-US"/>
        </w:rPr>
        <w:t xml:space="preserve">) </w:t>
      </w:r>
    </w:p>
    <w:p w14:paraId="57FF962C" w14:textId="77777777" w:rsidR="006516D0" w:rsidRPr="00430965" w:rsidRDefault="006516D0" w:rsidP="006516D0">
      <w:pPr>
        <w:ind w:left="360"/>
        <w:rPr>
          <w:rFonts w:cstheme="minorHAnsi"/>
        </w:rPr>
      </w:pPr>
    </w:p>
    <w:p w14:paraId="066E13D8" w14:textId="7DA19FBE" w:rsidR="006516D0" w:rsidRPr="00430965" w:rsidRDefault="006516D0" w:rsidP="006516D0">
      <w:pPr>
        <w:pStyle w:val="ListParagraph"/>
        <w:numPr>
          <w:ilvl w:val="0"/>
          <w:numId w:val="13"/>
        </w:numPr>
        <w:rPr>
          <w:rFonts w:cstheme="minorHAnsi"/>
          <w:b/>
        </w:rPr>
      </w:pPr>
      <w:r w:rsidRPr="00430965">
        <w:rPr>
          <w:rFonts w:cstheme="minorHAnsi"/>
          <w:b/>
        </w:rPr>
        <w:t>Politika Geliştirme Çalıştayı Sonuç ve Çıkarımlar;</w:t>
      </w:r>
    </w:p>
    <w:p w14:paraId="5793AD44" w14:textId="77777777" w:rsidR="006516D0" w:rsidRPr="00430965" w:rsidRDefault="006516D0" w:rsidP="006516D0">
      <w:pPr>
        <w:rPr>
          <w:rFonts w:cstheme="minorHAnsi"/>
          <w:b/>
        </w:rPr>
      </w:pPr>
    </w:p>
    <w:p w14:paraId="3FADF727" w14:textId="36D3DBE5" w:rsidR="006516D0" w:rsidRDefault="006516D0" w:rsidP="006F0C29">
      <w:pPr>
        <w:jc w:val="both"/>
        <w:rPr>
          <w:rFonts w:cstheme="minorHAnsi"/>
        </w:rPr>
      </w:pPr>
      <w:r w:rsidRPr="00430965">
        <w:rPr>
          <w:rFonts w:cstheme="minorHAnsi"/>
          <w:b/>
        </w:rPr>
        <w:t>Bulgu</w:t>
      </w:r>
      <w:r w:rsidR="006F0C29">
        <w:rPr>
          <w:rFonts w:cstheme="minorHAnsi"/>
          <w:b/>
        </w:rPr>
        <w:t xml:space="preserve"> 1</w:t>
      </w:r>
      <w:r w:rsidRPr="00430965">
        <w:rPr>
          <w:rFonts w:cstheme="minorHAnsi"/>
          <w:b/>
        </w:rPr>
        <w:t>;</w:t>
      </w:r>
      <w:r w:rsidRPr="00430965">
        <w:rPr>
          <w:rFonts w:cstheme="minorHAnsi"/>
        </w:rPr>
        <w:t xml:space="preserve"> </w:t>
      </w:r>
      <w:r w:rsidRPr="00430965">
        <w:rPr>
          <w:rFonts w:cstheme="minorHAnsi"/>
          <w:i/>
          <w:iCs/>
          <w:u w:val="single"/>
        </w:rPr>
        <w:t xml:space="preserve">Hastaların, hasta yakınlarının, sağlık meslek mensuplarının nadir hastalıklar hakkında </w:t>
      </w:r>
      <w:r w:rsidRPr="00430965">
        <w:rPr>
          <w:rFonts w:cstheme="minorHAnsi"/>
          <w:i/>
          <w:iCs/>
          <w:u w:val="single"/>
        </w:rPr>
        <w:t>bilgi seviyesinin yükseltilmesi gerekmektedir.</w:t>
      </w:r>
      <w:r w:rsidRPr="00430965">
        <w:rPr>
          <w:rFonts w:cstheme="minorHAnsi"/>
        </w:rPr>
        <w:t xml:space="preserve"> </w:t>
      </w:r>
    </w:p>
    <w:p w14:paraId="18A38347" w14:textId="77777777" w:rsidR="006F0C29" w:rsidRPr="00430965" w:rsidRDefault="006F0C29" w:rsidP="006F0C29">
      <w:pPr>
        <w:jc w:val="both"/>
        <w:rPr>
          <w:rFonts w:cstheme="minorHAnsi"/>
        </w:rPr>
      </w:pPr>
    </w:p>
    <w:p w14:paraId="5342F58D" w14:textId="1BC09C1E" w:rsidR="006516D0" w:rsidRPr="00430965" w:rsidRDefault="006516D0" w:rsidP="006516D0">
      <w:pPr>
        <w:jc w:val="both"/>
        <w:rPr>
          <w:rFonts w:cstheme="minorHAnsi"/>
          <w:b/>
        </w:rPr>
      </w:pPr>
      <w:r w:rsidRPr="00430965">
        <w:rPr>
          <w:rFonts w:cstheme="minorHAnsi"/>
          <w:b/>
        </w:rPr>
        <w:t xml:space="preserve">Somut Öneriler: </w:t>
      </w:r>
    </w:p>
    <w:p w14:paraId="022E6ACF" w14:textId="4AD30055" w:rsidR="006516D0" w:rsidRPr="00430965" w:rsidRDefault="006516D0" w:rsidP="006516D0">
      <w:pPr>
        <w:pStyle w:val="ListParagraph"/>
        <w:numPr>
          <w:ilvl w:val="0"/>
          <w:numId w:val="14"/>
        </w:numPr>
        <w:jc w:val="both"/>
        <w:rPr>
          <w:rFonts w:cstheme="minorHAnsi"/>
          <w:color w:val="000000" w:themeColor="text1"/>
        </w:rPr>
      </w:pPr>
      <w:r w:rsidRPr="00430965">
        <w:rPr>
          <w:rFonts w:cstheme="minorHAnsi"/>
          <w:color w:val="000000" w:themeColor="text1"/>
        </w:rPr>
        <w:t>Nadir Hastalıkla</w:t>
      </w:r>
      <w:r w:rsidRPr="00430965">
        <w:rPr>
          <w:rFonts w:cstheme="minorHAnsi"/>
          <w:color w:val="000000" w:themeColor="text1"/>
        </w:rPr>
        <w:t xml:space="preserve">r Eğitim Komisyonunun kurulması ve </w:t>
      </w:r>
      <w:r w:rsidRPr="00430965">
        <w:rPr>
          <w:rFonts w:cstheme="minorHAnsi"/>
          <w:color w:val="000000" w:themeColor="text1"/>
        </w:rPr>
        <w:t xml:space="preserve"> Kıbrıs’ın kuzeyinde en sık görülen nadir hastalıklar, bu hastalıklara sahip kişilerin yönlendirilmesi, mevcut tedaviler ve nadir hastalıklar hakkındaki bilgiye erişim kanalları gibi başlıkları kapsayan eğitim içeriği önerisi hazırlanması,</w:t>
      </w:r>
      <w:r w:rsidRPr="00430965">
        <w:rPr>
          <w:rFonts w:cstheme="minorHAnsi"/>
          <w:color w:val="000000" w:themeColor="text1"/>
        </w:rPr>
        <w:t xml:space="preserve"> yaygınlaştırılması. </w:t>
      </w:r>
    </w:p>
    <w:p w14:paraId="22817B1A" w14:textId="77777777" w:rsidR="006516D0" w:rsidRPr="00430965" w:rsidRDefault="006516D0" w:rsidP="006516D0">
      <w:pPr>
        <w:pStyle w:val="NormalWeb"/>
        <w:numPr>
          <w:ilvl w:val="0"/>
          <w:numId w:val="14"/>
        </w:numPr>
        <w:jc w:val="both"/>
        <w:rPr>
          <w:rFonts w:asciiTheme="minorHAnsi" w:hAnsiTheme="minorHAnsi" w:cstheme="minorHAnsi"/>
          <w:color w:val="000000" w:themeColor="text1"/>
        </w:rPr>
      </w:pPr>
      <w:r w:rsidRPr="00430965">
        <w:rPr>
          <w:rFonts w:asciiTheme="minorHAnsi" w:hAnsiTheme="minorHAnsi" w:cstheme="minorHAnsi"/>
          <w:color w:val="000000" w:themeColor="text1"/>
        </w:rPr>
        <w:t xml:space="preserve">En </w:t>
      </w:r>
      <w:proofErr w:type="spellStart"/>
      <w:r w:rsidRPr="00430965">
        <w:rPr>
          <w:rFonts w:asciiTheme="minorHAnsi" w:hAnsiTheme="minorHAnsi" w:cstheme="minorHAnsi"/>
          <w:color w:val="000000" w:themeColor="text1"/>
        </w:rPr>
        <w:t>sık</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görülen</w:t>
      </w:r>
      <w:proofErr w:type="spellEnd"/>
      <w:r w:rsidRPr="00430965">
        <w:rPr>
          <w:rFonts w:asciiTheme="minorHAnsi" w:hAnsiTheme="minorHAnsi" w:cstheme="minorHAnsi"/>
          <w:color w:val="000000" w:themeColor="text1"/>
        </w:rPr>
        <w:t xml:space="preserve"> nadir </w:t>
      </w:r>
      <w:proofErr w:type="spellStart"/>
      <w:r w:rsidRPr="00430965">
        <w:rPr>
          <w:rFonts w:asciiTheme="minorHAnsi" w:hAnsiTheme="minorHAnsi" w:cstheme="minorHAnsi"/>
          <w:color w:val="000000" w:themeColor="text1"/>
        </w:rPr>
        <w:t>hastalıkların</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tespit</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edilmesi</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amacıyla</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mevcut</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kayıt</w:t>
      </w:r>
      <w:proofErr w:type="spellEnd"/>
      <w:r w:rsidRPr="00430965">
        <w:rPr>
          <w:rFonts w:asciiTheme="minorHAnsi" w:hAnsiTheme="minorHAnsi" w:cstheme="minorHAnsi"/>
          <w:color w:val="000000" w:themeColor="text1"/>
          <w:lang w:val="tr-TR"/>
        </w:rPr>
        <w:t xml:space="preserve"> </w:t>
      </w:r>
      <w:proofErr w:type="spellStart"/>
      <w:r w:rsidRPr="00430965">
        <w:rPr>
          <w:rFonts w:asciiTheme="minorHAnsi" w:hAnsiTheme="minorHAnsi" w:cstheme="minorHAnsi"/>
          <w:color w:val="000000" w:themeColor="text1"/>
        </w:rPr>
        <w:t>sistemlerinden</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verilerin</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alınması</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ve</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işlenmesi</w:t>
      </w:r>
      <w:proofErr w:type="spellEnd"/>
      <w:r w:rsidRPr="00430965">
        <w:rPr>
          <w:rFonts w:asciiTheme="minorHAnsi" w:hAnsiTheme="minorHAnsi" w:cstheme="minorHAnsi"/>
          <w:color w:val="000000" w:themeColor="text1"/>
        </w:rPr>
        <w:t xml:space="preserve">, </w:t>
      </w:r>
    </w:p>
    <w:p w14:paraId="5C5C6C43" w14:textId="156FF57D" w:rsidR="006516D0" w:rsidRDefault="006516D0" w:rsidP="006516D0">
      <w:pPr>
        <w:pStyle w:val="NormalWeb"/>
        <w:numPr>
          <w:ilvl w:val="0"/>
          <w:numId w:val="14"/>
        </w:numPr>
        <w:jc w:val="both"/>
        <w:rPr>
          <w:rFonts w:asciiTheme="minorHAnsi" w:hAnsiTheme="minorHAnsi" w:cstheme="minorHAnsi"/>
          <w:color w:val="000000" w:themeColor="text1"/>
        </w:rPr>
      </w:pPr>
      <w:proofErr w:type="spellStart"/>
      <w:r w:rsidRPr="00430965">
        <w:rPr>
          <w:rFonts w:asciiTheme="minorHAnsi" w:hAnsiTheme="minorHAnsi" w:cstheme="minorHAnsi"/>
          <w:color w:val="000000" w:themeColor="text1"/>
        </w:rPr>
        <w:lastRenderedPageBreak/>
        <w:t>Sık</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görülen</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erken</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tedavi</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veya</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önlem</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ile</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ileri</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derecede</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iyileşme</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sağlanabilen</w:t>
      </w:r>
      <w:proofErr w:type="spellEnd"/>
      <w:r w:rsidRPr="00430965">
        <w:rPr>
          <w:rFonts w:asciiTheme="minorHAnsi" w:hAnsiTheme="minorHAnsi" w:cstheme="minorHAnsi"/>
          <w:color w:val="000000" w:themeColor="text1"/>
        </w:rPr>
        <w:t xml:space="preserve"> nadir </w:t>
      </w:r>
      <w:proofErr w:type="spellStart"/>
      <w:r w:rsidRPr="00430965">
        <w:rPr>
          <w:rFonts w:asciiTheme="minorHAnsi" w:hAnsiTheme="minorHAnsi" w:cstheme="minorHAnsi"/>
          <w:color w:val="000000" w:themeColor="text1"/>
        </w:rPr>
        <w:t>hastalıkların</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belirlenmesi</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ve</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bunlarla</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ilgili</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bilimsel</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komisyonların</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kurulması</w:t>
      </w:r>
      <w:proofErr w:type="spellEnd"/>
      <w:r w:rsidRPr="00430965">
        <w:rPr>
          <w:rFonts w:asciiTheme="minorHAnsi" w:hAnsiTheme="minorHAnsi" w:cstheme="minorHAnsi"/>
          <w:color w:val="000000" w:themeColor="text1"/>
        </w:rPr>
        <w:t xml:space="preserve">, </w:t>
      </w:r>
    </w:p>
    <w:p w14:paraId="60B21BAE" w14:textId="696D8696" w:rsidR="006516D0" w:rsidRPr="00430965" w:rsidRDefault="006516D0" w:rsidP="006516D0">
      <w:pPr>
        <w:pStyle w:val="NormalWeb"/>
        <w:numPr>
          <w:ilvl w:val="0"/>
          <w:numId w:val="14"/>
        </w:numPr>
        <w:jc w:val="both"/>
        <w:rPr>
          <w:rFonts w:asciiTheme="minorHAnsi" w:hAnsiTheme="minorHAnsi" w:cstheme="minorHAnsi"/>
          <w:color w:val="000000" w:themeColor="text1"/>
        </w:rPr>
      </w:pPr>
      <w:r w:rsidRPr="00430965">
        <w:rPr>
          <w:rFonts w:asciiTheme="minorHAnsi" w:hAnsiTheme="minorHAnsi" w:cstheme="minorHAnsi"/>
          <w:color w:val="000000" w:themeColor="text1"/>
        </w:rPr>
        <w:t xml:space="preserve">Bu </w:t>
      </w:r>
      <w:proofErr w:type="spellStart"/>
      <w:r w:rsidRPr="00430965">
        <w:rPr>
          <w:rFonts w:asciiTheme="minorHAnsi" w:hAnsiTheme="minorHAnsi" w:cstheme="minorHAnsi"/>
          <w:color w:val="000000" w:themeColor="text1"/>
        </w:rPr>
        <w:t>hastalıklarla</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ilgili</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ulusal</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standart</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tanı</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ve</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tedavi</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kılavuzları</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ile</w:t>
      </w:r>
      <w:proofErr w:type="spellEnd"/>
      <w:r w:rsidRPr="00430965">
        <w:rPr>
          <w:rFonts w:asciiTheme="minorHAnsi" w:hAnsiTheme="minorHAnsi" w:cstheme="minorHAnsi"/>
          <w:color w:val="000000" w:themeColor="text1"/>
        </w:rPr>
        <w:t xml:space="preserve"> hasta </w:t>
      </w:r>
      <w:proofErr w:type="spellStart"/>
      <w:r w:rsidRPr="00430965">
        <w:rPr>
          <w:rFonts w:asciiTheme="minorHAnsi" w:hAnsiTheme="minorHAnsi" w:cstheme="minorHAnsi"/>
          <w:color w:val="000000" w:themeColor="text1"/>
        </w:rPr>
        <w:t>rehberlerinin</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oluşturulması</w:t>
      </w:r>
      <w:proofErr w:type="spellEnd"/>
      <w:r w:rsidRPr="00430965">
        <w:rPr>
          <w:rFonts w:asciiTheme="minorHAnsi" w:hAnsiTheme="minorHAnsi" w:cstheme="minorHAnsi"/>
          <w:color w:val="000000" w:themeColor="text1"/>
        </w:rPr>
        <w:t xml:space="preserve">. </w:t>
      </w:r>
    </w:p>
    <w:p w14:paraId="069D63FD" w14:textId="77777777" w:rsidR="006516D0" w:rsidRPr="00430965" w:rsidRDefault="006516D0" w:rsidP="006516D0">
      <w:pPr>
        <w:pStyle w:val="NormalWeb"/>
        <w:jc w:val="both"/>
        <w:rPr>
          <w:rFonts w:asciiTheme="minorHAnsi" w:hAnsiTheme="minorHAnsi" w:cstheme="minorHAnsi"/>
          <w:b/>
          <w:bCs/>
          <w:color w:val="000000" w:themeColor="text1"/>
          <w:lang w:val="tr-TR"/>
        </w:rPr>
      </w:pPr>
      <w:proofErr w:type="spellStart"/>
      <w:r w:rsidRPr="00430965">
        <w:rPr>
          <w:rFonts w:asciiTheme="minorHAnsi" w:hAnsiTheme="minorHAnsi" w:cstheme="minorHAnsi"/>
          <w:b/>
        </w:rPr>
        <w:t>Bulgu</w:t>
      </w:r>
      <w:proofErr w:type="spellEnd"/>
      <w:r w:rsidRPr="00430965">
        <w:rPr>
          <w:rFonts w:asciiTheme="minorHAnsi" w:hAnsiTheme="minorHAnsi" w:cstheme="minorHAnsi"/>
          <w:b/>
        </w:rPr>
        <w:t xml:space="preserve">: </w:t>
      </w:r>
      <w:r w:rsidRPr="00430965">
        <w:rPr>
          <w:rFonts w:asciiTheme="minorHAnsi" w:hAnsiTheme="minorHAnsi" w:cstheme="minorHAnsi"/>
          <w:b/>
          <w:bCs/>
          <w:color w:val="000000" w:themeColor="text1"/>
          <w:lang w:val="tr-TR"/>
        </w:rPr>
        <w:t>2.</w:t>
      </w:r>
      <w:r w:rsidRPr="006F0C29">
        <w:rPr>
          <w:rFonts w:asciiTheme="minorHAnsi" w:hAnsiTheme="minorHAnsi" w:cstheme="minorHAnsi"/>
          <w:bCs/>
          <w:i/>
          <w:color w:val="000000" w:themeColor="text1"/>
          <w:u w:val="single"/>
          <w:lang w:val="tr-TR"/>
        </w:rPr>
        <w:t xml:space="preserve"> Hasta ve hasta yakınlarının desteklenmesi ve yaşam kalitelerinin artırılması</w:t>
      </w:r>
    </w:p>
    <w:p w14:paraId="61B90DD7" w14:textId="1354D2BD" w:rsidR="002053BA" w:rsidRPr="00430965" w:rsidRDefault="002053BA" w:rsidP="002053BA">
      <w:pPr>
        <w:pStyle w:val="NormalWeb"/>
        <w:jc w:val="both"/>
        <w:rPr>
          <w:rFonts w:asciiTheme="minorHAnsi" w:hAnsiTheme="minorHAnsi" w:cstheme="minorHAnsi"/>
          <w:color w:val="000000" w:themeColor="text1"/>
          <w:lang w:val="tr-TR"/>
        </w:rPr>
      </w:pPr>
      <w:r w:rsidRPr="00430965">
        <w:rPr>
          <w:rFonts w:asciiTheme="minorHAnsi" w:hAnsiTheme="minorHAnsi" w:cstheme="minorHAnsi"/>
          <w:color w:val="000000" w:themeColor="text1"/>
          <w:lang w:val="tr-TR"/>
        </w:rPr>
        <w:t>Nadir hastalığa sahip kişiler ve yakınları hastalık sürecinde pek çok problemle karşılaşmaktadır</w:t>
      </w:r>
      <w:r w:rsidRPr="00430965">
        <w:rPr>
          <w:rFonts w:asciiTheme="minorHAnsi" w:hAnsiTheme="minorHAnsi" w:cstheme="minorHAnsi"/>
          <w:color w:val="000000" w:themeColor="text1"/>
        </w:rPr>
        <w:t xml:space="preserve"> </w:t>
      </w:r>
      <w:r w:rsidRPr="00430965">
        <w:rPr>
          <w:rFonts w:asciiTheme="minorHAnsi" w:hAnsiTheme="minorHAnsi" w:cstheme="minorHAnsi"/>
          <w:color w:val="000000" w:themeColor="text1"/>
          <w:lang w:val="tr-TR"/>
        </w:rPr>
        <w:t>Bu nedenle nadir hastalığa sahip kişilerin ve yakınlarının tanı, tedavi ve sağlık hizmeti alımında yaşadıkları zorlukların aşılmasına ilişkin süreçlere dâhil edilmesi oldukça önemlidir. Hasta organizasyonları (sivil toplum kuruluşları), hastaların ve yakınlarının kendilerini izole edilmiş hissetmemelerini sağlamakta; kendi organizasyonları içerisinde hekimlere, hemşirelere ve avukatlara yer vererek profesyonel tavsiye ve destek sağlanmasında aracı olabilmektedir.</w:t>
      </w:r>
    </w:p>
    <w:p w14:paraId="0E659384" w14:textId="77777777" w:rsidR="002053BA" w:rsidRPr="00430965" w:rsidRDefault="002053BA" w:rsidP="002053BA">
      <w:pPr>
        <w:jc w:val="both"/>
        <w:rPr>
          <w:rFonts w:cstheme="minorHAnsi"/>
          <w:b/>
        </w:rPr>
      </w:pPr>
      <w:r w:rsidRPr="00430965">
        <w:rPr>
          <w:rFonts w:cstheme="minorHAnsi"/>
          <w:b/>
        </w:rPr>
        <w:t xml:space="preserve">Somut Öneriler: </w:t>
      </w:r>
    </w:p>
    <w:p w14:paraId="0FEF6EA9" w14:textId="52485224" w:rsidR="006516D0" w:rsidRPr="00430965" w:rsidRDefault="002053BA" w:rsidP="002053BA">
      <w:pPr>
        <w:pStyle w:val="ListParagraph"/>
        <w:numPr>
          <w:ilvl w:val="0"/>
          <w:numId w:val="15"/>
        </w:numPr>
        <w:jc w:val="both"/>
        <w:rPr>
          <w:rFonts w:cstheme="minorHAnsi"/>
          <w:color w:val="000000" w:themeColor="text1"/>
        </w:rPr>
      </w:pPr>
      <w:r w:rsidRPr="00430965">
        <w:rPr>
          <w:rFonts w:cstheme="minorHAnsi"/>
          <w:color w:val="000000" w:themeColor="text1"/>
        </w:rPr>
        <w:t>Hasta organizasyonları ve meslek örgütleri ile iş birliği yapılarak bilgi edinme araçlarının</w:t>
      </w:r>
      <w:r w:rsidRPr="00430965">
        <w:rPr>
          <w:rFonts w:cstheme="minorHAnsi"/>
          <w:color w:val="000000" w:themeColor="text1"/>
        </w:rPr>
        <w:t xml:space="preserve"> geliştirilmesi ve</w:t>
      </w:r>
      <w:r w:rsidRPr="00430965">
        <w:rPr>
          <w:rFonts w:cstheme="minorHAnsi"/>
          <w:color w:val="000000" w:themeColor="text1"/>
        </w:rPr>
        <w:t xml:space="preserve"> dağıtımının sağlanması,</w:t>
      </w:r>
    </w:p>
    <w:p w14:paraId="0B640754" w14:textId="77777777" w:rsidR="002053BA" w:rsidRPr="00430965" w:rsidRDefault="002053BA" w:rsidP="002053BA">
      <w:pPr>
        <w:pStyle w:val="ListParagraph"/>
        <w:numPr>
          <w:ilvl w:val="0"/>
          <w:numId w:val="15"/>
        </w:numPr>
        <w:jc w:val="both"/>
        <w:rPr>
          <w:rFonts w:cstheme="minorHAnsi"/>
          <w:color w:val="000000" w:themeColor="text1"/>
        </w:rPr>
      </w:pPr>
      <w:proofErr w:type="spellStart"/>
      <w:r w:rsidRPr="00430965">
        <w:rPr>
          <w:rFonts w:cstheme="minorHAnsi"/>
          <w:color w:val="000000" w:themeColor="text1"/>
        </w:rPr>
        <w:t>Veri</w:t>
      </w:r>
      <w:proofErr w:type="spellEnd"/>
      <w:r w:rsidRPr="00430965">
        <w:rPr>
          <w:rFonts w:cstheme="minorHAnsi"/>
          <w:color w:val="000000" w:themeColor="text1"/>
        </w:rPr>
        <w:t xml:space="preserve"> </w:t>
      </w:r>
      <w:proofErr w:type="spellStart"/>
      <w:r w:rsidRPr="00430965">
        <w:rPr>
          <w:rFonts w:cstheme="minorHAnsi"/>
          <w:color w:val="000000" w:themeColor="text1"/>
        </w:rPr>
        <w:t>analizi</w:t>
      </w:r>
      <w:proofErr w:type="spellEnd"/>
      <w:r w:rsidRPr="00430965">
        <w:rPr>
          <w:rFonts w:cstheme="minorHAnsi"/>
          <w:color w:val="000000" w:themeColor="text1"/>
        </w:rPr>
        <w:t xml:space="preserve"> </w:t>
      </w:r>
      <w:proofErr w:type="spellStart"/>
      <w:r w:rsidRPr="00430965">
        <w:rPr>
          <w:rFonts w:cstheme="minorHAnsi"/>
          <w:color w:val="000000" w:themeColor="text1"/>
        </w:rPr>
        <w:t>ve</w:t>
      </w:r>
      <w:proofErr w:type="spellEnd"/>
      <w:r w:rsidRPr="00430965">
        <w:rPr>
          <w:rFonts w:cstheme="minorHAnsi"/>
          <w:color w:val="000000" w:themeColor="text1"/>
        </w:rPr>
        <w:t xml:space="preserve"> </w:t>
      </w:r>
      <w:proofErr w:type="spellStart"/>
      <w:r w:rsidRPr="00430965">
        <w:rPr>
          <w:rFonts w:cstheme="minorHAnsi"/>
          <w:color w:val="000000" w:themeColor="text1"/>
        </w:rPr>
        <w:t>raporlama</w:t>
      </w:r>
      <w:proofErr w:type="spellEnd"/>
      <w:r w:rsidRPr="00430965">
        <w:rPr>
          <w:rFonts w:cstheme="minorHAnsi"/>
          <w:color w:val="000000" w:themeColor="text1"/>
        </w:rPr>
        <w:t xml:space="preserve">, </w:t>
      </w:r>
    </w:p>
    <w:p w14:paraId="1779CA81" w14:textId="2DBD7877" w:rsidR="002053BA" w:rsidRPr="00430965" w:rsidRDefault="002053BA" w:rsidP="002053BA">
      <w:pPr>
        <w:pStyle w:val="ListParagraph"/>
        <w:numPr>
          <w:ilvl w:val="0"/>
          <w:numId w:val="15"/>
        </w:numPr>
        <w:jc w:val="both"/>
        <w:rPr>
          <w:rFonts w:cstheme="minorHAnsi"/>
          <w:color w:val="000000" w:themeColor="text1"/>
        </w:rPr>
      </w:pPr>
      <w:r w:rsidRPr="00430965">
        <w:rPr>
          <w:rFonts w:cstheme="minorHAnsi"/>
          <w:color w:val="000000" w:themeColor="text1"/>
        </w:rPr>
        <w:t xml:space="preserve">Çözüm olanaklarının değerlendirilmesi. </w:t>
      </w:r>
    </w:p>
    <w:p w14:paraId="365A780D" w14:textId="3523EAA6" w:rsidR="002053BA" w:rsidRPr="00430965" w:rsidRDefault="002053BA" w:rsidP="002053BA">
      <w:pPr>
        <w:pStyle w:val="ListParagraph"/>
        <w:numPr>
          <w:ilvl w:val="0"/>
          <w:numId w:val="15"/>
        </w:numPr>
        <w:jc w:val="both"/>
        <w:rPr>
          <w:rFonts w:cstheme="minorHAnsi"/>
          <w:color w:val="000000" w:themeColor="text1"/>
        </w:rPr>
      </w:pPr>
      <w:r w:rsidRPr="00430965">
        <w:rPr>
          <w:rFonts w:cstheme="minorHAnsi"/>
          <w:color w:val="000000" w:themeColor="text1"/>
        </w:rPr>
        <w:t>Sağlık ve sosyal hizmetlere ilişkin hizmet sağlayıcılarının bilgi düzeylerinin artırılması:</w:t>
      </w:r>
    </w:p>
    <w:p w14:paraId="451482E1" w14:textId="3EEDD10C" w:rsidR="002053BA" w:rsidRPr="00430965" w:rsidRDefault="002053BA" w:rsidP="002053BA">
      <w:pPr>
        <w:pStyle w:val="ListParagraph"/>
        <w:numPr>
          <w:ilvl w:val="0"/>
          <w:numId w:val="15"/>
        </w:numPr>
        <w:jc w:val="both"/>
        <w:rPr>
          <w:rFonts w:cstheme="minorHAnsi"/>
          <w:color w:val="000000" w:themeColor="text1"/>
        </w:rPr>
      </w:pPr>
      <w:r w:rsidRPr="00430965">
        <w:rPr>
          <w:rFonts w:cstheme="minorHAnsi"/>
          <w:color w:val="000000" w:themeColor="text1"/>
        </w:rPr>
        <w:t>Nadir hastalıklara sahip hasta ve yakınlarında görülebilecek ruh sağlığı sorunları, baş etme becerileri ve ruh sağlığı hizmetlerinden faydalanma konularını içerecek eğitimlerin ve grup çalışmalarının hazırlanması,</w:t>
      </w:r>
    </w:p>
    <w:p w14:paraId="32025256" w14:textId="6B8A3312" w:rsidR="002053BA" w:rsidRPr="00430965" w:rsidRDefault="002053BA" w:rsidP="002053BA">
      <w:pPr>
        <w:pStyle w:val="NormalWeb"/>
        <w:numPr>
          <w:ilvl w:val="0"/>
          <w:numId w:val="15"/>
        </w:numPr>
        <w:jc w:val="both"/>
        <w:rPr>
          <w:rFonts w:asciiTheme="minorHAnsi" w:hAnsiTheme="minorHAnsi" w:cstheme="minorHAnsi"/>
          <w:color w:val="000000" w:themeColor="text1"/>
        </w:rPr>
      </w:pPr>
      <w:r w:rsidRPr="00430965">
        <w:rPr>
          <w:rFonts w:asciiTheme="minorHAnsi" w:hAnsiTheme="minorHAnsi" w:cstheme="minorHAnsi"/>
          <w:color w:val="000000" w:themeColor="text1"/>
        </w:rPr>
        <w:t xml:space="preserve">Bu </w:t>
      </w:r>
      <w:proofErr w:type="spellStart"/>
      <w:r w:rsidRPr="00430965">
        <w:rPr>
          <w:rFonts w:asciiTheme="minorHAnsi" w:hAnsiTheme="minorHAnsi" w:cstheme="minorHAnsi"/>
          <w:color w:val="000000" w:themeColor="text1"/>
        </w:rPr>
        <w:t>eğitimlerin</w:t>
      </w:r>
      <w:proofErr w:type="spellEnd"/>
      <w:r w:rsidRPr="00430965">
        <w:rPr>
          <w:rFonts w:asciiTheme="minorHAnsi" w:hAnsiTheme="minorHAnsi" w:cstheme="minorHAnsi"/>
          <w:color w:val="000000" w:themeColor="text1"/>
        </w:rPr>
        <w:t xml:space="preserve"> hasta </w:t>
      </w:r>
      <w:proofErr w:type="spellStart"/>
      <w:r w:rsidRPr="00430965">
        <w:rPr>
          <w:rFonts w:asciiTheme="minorHAnsi" w:hAnsiTheme="minorHAnsi" w:cstheme="minorHAnsi"/>
          <w:color w:val="000000" w:themeColor="text1"/>
        </w:rPr>
        <w:t>organizasyonları</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ve</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meslek</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örgütleriyle</w:t>
      </w:r>
      <w:proofErr w:type="spellEnd"/>
      <w:r w:rsidRPr="00430965">
        <w:rPr>
          <w:rFonts w:asciiTheme="minorHAnsi" w:hAnsiTheme="minorHAnsi" w:cstheme="minorHAnsi"/>
          <w:color w:val="000000" w:themeColor="text1"/>
        </w:rPr>
        <w:t xml:space="preserve"> iş </w:t>
      </w:r>
      <w:proofErr w:type="spellStart"/>
      <w:r w:rsidRPr="00430965">
        <w:rPr>
          <w:rFonts w:asciiTheme="minorHAnsi" w:hAnsiTheme="minorHAnsi" w:cstheme="minorHAnsi"/>
          <w:color w:val="000000" w:themeColor="text1"/>
        </w:rPr>
        <w:t>birliği</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halinde</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ailelere</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ulaştırılması</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Ve</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destek</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alan</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aile</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sayısının</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artırılması</w:t>
      </w:r>
      <w:proofErr w:type="spellEnd"/>
    </w:p>
    <w:p w14:paraId="6EAD35EE" w14:textId="77777777" w:rsidR="002053BA" w:rsidRPr="00430965" w:rsidRDefault="002053BA" w:rsidP="002053BA">
      <w:pPr>
        <w:pStyle w:val="NormalWeb"/>
        <w:rPr>
          <w:rFonts w:asciiTheme="minorHAnsi" w:hAnsiTheme="minorHAnsi" w:cstheme="minorHAnsi"/>
          <w:b/>
          <w:bCs/>
          <w:color w:val="000000" w:themeColor="text1"/>
          <w:lang w:val="tr-TR"/>
        </w:rPr>
      </w:pPr>
      <w:proofErr w:type="spellStart"/>
      <w:r w:rsidRPr="00430965">
        <w:rPr>
          <w:rFonts w:asciiTheme="minorHAnsi" w:hAnsiTheme="minorHAnsi" w:cstheme="minorHAnsi"/>
          <w:b/>
          <w:color w:val="000000" w:themeColor="text1"/>
        </w:rPr>
        <w:t>Bulgu</w:t>
      </w:r>
      <w:proofErr w:type="spellEnd"/>
      <w:r w:rsidRPr="00430965">
        <w:rPr>
          <w:rFonts w:asciiTheme="minorHAnsi" w:hAnsiTheme="minorHAnsi" w:cstheme="minorHAnsi"/>
          <w:b/>
          <w:color w:val="000000" w:themeColor="text1"/>
        </w:rPr>
        <w:t xml:space="preserve">: </w:t>
      </w:r>
      <w:r w:rsidRPr="00430965">
        <w:rPr>
          <w:rFonts w:asciiTheme="minorHAnsi" w:hAnsiTheme="minorHAnsi" w:cstheme="minorHAnsi"/>
          <w:b/>
          <w:bCs/>
          <w:color w:val="000000" w:themeColor="text1"/>
          <w:lang w:val="tr-TR"/>
        </w:rPr>
        <w:t xml:space="preserve">3. </w:t>
      </w:r>
      <w:r w:rsidRPr="006F0C29">
        <w:rPr>
          <w:rFonts w:asciiTheme="minorHAnsi" w:hAnsiTheme="minorHAnsi" w:cstheme="minorHAnsi"/>
          <w:bCs/>
          <w:i/>
          <w:color w:val="000000" w:themeColor="text1"/>
          <w:u w:val="single"/>
          <w:lang w:val="tr-TR"/>
        </w:rPr>
        <w:t>Nadir hastalıkların tanısı ve önlenmesi</w:t>
      </w:r>
    </w:p>
    <w:p w14:paraId="2A1861BA" w14:textId="5712F8F6" w:rsidR="002053BA" w:rsidRPr="00430965" w:rsidRDefault="002053BA" w:rsidP="002053BA">
      <w:pPr>
        <w:jc w:val="both"/>
        <w:rPr>
          <w:rFonts w:cstheme="minorHAnsi"/>
          <w:color w:val="000000" w:themeColor="text1"/>
        </w:rPr>
      </w:pPr>
      <w:r w:rsidRPr="00430965">
        <w:rPr>
          <w:rFonts w:cstheme="minorHAnsi"/>
          <w:color w:val="000000" w:themeColor="text1"/>
        </w:rPr>
        <w:t xml:space="preserve">Nadir </w:t>
      </w:r>
      <w:proofErr w:type="spellStart"/>
      <w:r w:rsidRPr="00430965">
        <w:rPr>
          <w:rFonts w:cstheme="minorHAnsi"/>
          <w:color w:val="000000" w:themeColor="text1"/>
        </w:rPr>
        <w:t>hastalıklara</w:t>
      </w:r>
      <w:proofErr w:type="spellEnd"/>
      <w:r w:rsidRPr="00430965">
        <w:rPr>
          <w:rFonts w:cstheme="minorHAnsi"/>
          <w:color w:val="000000" w:themeColor="text1"/>
        </w:rPr>
        <w:t xml:space="preserve"> </w:t>
      </w:r>
      <w:proofErr w:type="spellStart"/>
      <w:r w:rsidRPr="00430965">
        <w:rPr>
          <w:rFonts w:cstheme="minorHAnsi"/>
          <w:color w:val="000000" w:themeColor="text1"/>
        </w:rPr>
        <w:t>tanı</w:t>
      </w:r>
      <w:proofErr w:type="spellEnd"/>
      <w:r w:rsidRPr="00430965">
        <w:rPr>
          <w:rFonts w:cstheme="minorHAnsi"/>
          <w:color w:val="000000" w:themeColor="text1"/>
        </w:rPr>
        <w:t xml:space="preserve"> </w:t>
      </w:r>
      <w:proofErr w:type="spellStart"/>
      <w:r w:rsidRPr="00430965">
        <w:rPr>
          <w:rFonts w:cstheme="minorHAnsi"/>
          <w:color w:val="000000" w:themeColor="text1"/>
        </w:rPr>
        <w:t>konulmasındaki</w:t>
      </w:r>
      <w:proofErr w:type="spellEnd"/>
      <w:r w:rsidRPr="00430965">
        <w:rPr>
          <w:rFonts w:cstheme="minorHAnsi"/>
          <w:color w:val="000000" w:themeColor="text1"/>
        </w:rPr>
        <w:t xml:space="preserve"> </w:t>
      </w:r>
      <w:proofErr w:type="spellStart"/>
      <w:r w:rsidRPr="00430965">
        <w:rPr>
          <w:rFonts w:cstheme="minorHAnsi"/>
          <w:color w:val="000000" w:themeColor="text1"/>
        </w:rPr>
        <w:t>gecikmeler</w:t>
      </w:r>
      <w:proofErr w:type="spellEnd"/>
      <w:r w:rsidRPr="00430965">
        <w:rPr>
          <w:rFonts w:cstheme="minorHAnsi"/>
          <w:color w:val="000000" w:themeColor="text1"/>
        </w:rPr>
        <w:t xml:space="preserve"> </w:t>
      </w:r>
      <w:proofErr w:type="spellStart"/>
      <w:r w:rsidRPr="00430965">
        <w:rPr>
          <w:rFonts w:cstheme="minorHAnsi"/>
          <w:color w:val="000000" w:themeColor="text1"/>
        </w:rPr>
        <w:t>zamanında</w:t>
      </w:r>
      <w:proofErr w:type="spellEnd"/>
      <w:r w:rsidRPr="00430965">
        <w:rPr>
          <w:rFonts w:cstheme="minorHAnsi"/>
          <w:color w:val="000000" w:themeColor="text1"/>
        </w:rPr>
        <w:t xml:space="preserve"> </w:t>
      </w:r>
      <w:proofErr w:type="spellStart"/>
      <w:r w:rsidRPr="00430965">
        <w:rPr>
          <w:rFonts w:cstheme="minorHAnsi"/>
          <w:color w:val="000000" w:themeColor="text1"/>
        </w:rPr>
        <w:t>etkin</w:t>
      </w:r>
      <w:proofErr w:type="spellEnd"/>
      <w:r w:rsidRPr="00430965">
        <w:rPr>
          <w:rFonts w:cstheme="minorHAnsi"/>
          <w:color w:val="000000" w:themeColor="text1"/>
        </w:rPr>
        <w:t xml:space="preserve"> </w:t>
      </w:r>
      <w:proofErr w:type="spellStart"/>
      <w:r w:rsidRPr="00430965">
        <w:rPr>
          <w:rFonts w:cstheme="minorHAnsi"/>
          <w:color w:val="000000" w:themeColor="text1"/>
        </w:rPr>
        <w:t>tedavi</w:t>
      </w:r>
      <w:proofErr w:type="spellEnd"/>
      <w:r w:rsidRPr="00430965">
        <w:rPr>
          <w:rFonts w:cstheme="minorHAnsi"/>
          <w:color w:val="000000" w:themeColor="text1"/>
        </w:rPr>
        <w:t xml:space="preserve"> </w:t>
      </w:r>
      <w:proofErr w:type="spellStart"/>
      <w:r w:rsidRPr="00430965">
        <w:rPr>
          <w:rFonts w:cstheme="minorHAnsi"/>
          <w:color w:val="000000" w:themeColor="text1"/>
        </w:rPr>
        <w:t>fırsatının</w:t>
      </w:r>
      <w:proofErr w:type="spellEnd"/>
      <w:r w:rsidRPr="00430965">
        <w:rPr>
          <w:rFonts w:cstheme="minorHAnsi"/>
          <w:color w:val="000000" w:themeColor="text1"/>
        </w:rPr>
        <w:t xml:space="preserve"> </w:t>
      </w:r>
      <w:proofErr w:type="spellStart"/>
      <w:r w:rsidRPr="00430965">
        <w:rPr>
          <w:rFonts w:cstheme="minorHAnsi"/>
          <w:color w:val="000000" w:themeColor="text1"/>
        </w:rPr>
        <w:t>kaçırılmasına</w:t>
      </w:r>
      <w:proofErr w:type="spellEnd"/>
      <w:r w:rsidRPr="00430965">
        <w:rPr>
          <w:rFonts w:cstheme="minorHAnsi"/>
          <w:color w:val="000000" w:themeColor="text1"/>
        </w:rPr>
        <w:t xml:space="preserve"> </w:t>
      </w:r>
      <w:proofErr w:type="spellStart"/>
      <w:r w:rsidRPr="00430965">
        <w:rPr>
          <w:rFonts w:cstheme="minorHAnsi"/>
          <w:color w:val="000000" w:themeColor="text1"/>
        </w:rPr>
        <w:t>yol</w:t>
      </w:r>
      <w:proofErr w:type="spellEnd"/>
      <w:r w:rsidRPr="00430965">
        <w:rPr>
          <w:rFonts w:cstheme="minorHAnsi"/>
          <w:color w:val="000000" w:themeColor="text1"/>
        </w:rPr>
        <w:t xml:space="preserve"> açmaktadır.</w:t>
      </w:r>
      <w:r w:rsidRPr="00430965">
        <w:rPr>
          <w:rFonts w:cstheme="minorHAnsi"/>
          <w:color w:val="000000" w:themeColor="text1"/>
        </w:rPr>
        <w:t xml:space="preserve"> N</w:t>
      </w:r>
      <w:r w:rsidRPr="00430965">
        <w:rPr>
          <w:rFonts w:cstheme="minorHAnsi"/>
          <w:color w:val="000000" w:themeColor="text1"/>
        </w:rPr>
        <w:t>adir hastalığa sahip kişilerle ilk defa karşılaşan özellikle birinci basamak sağlık kurumlarındaki hekimlerin bütün nadir hastalıklara doğru tanıyı tek başına koyması mümkün değildir. Bu nedenle nadir hastalık şüphesi oluştuğunda, hastaların zamanında ve doğru bir şekilde ilgili branş hekimine veya alanında uzman sağlık kurumlarına yönlendirilmesi (sevk) oldukça önemlidir.</w:t>
      </w:r>
      <w:r w:rsidRPr="00430965">
        <w:rPr>
          <w:rFonts w:cstheme="minorHAnsi"/>
          <w:color w:val="000000" w:themeColor="text1"/>
        </w:rPr>
        <w:t xml:space="preserve"> Bu minvalde ücretsiz ve  erişilebilir </w:t>
      </w:r>
      <w:r w:rsidRPr="00430965">
        <w:rPr>
          <w:rFonts w:cstheme="minorHAnsi"/>
          <w:color w:val="000000" w:themeColor="text1"/>
        </w:rPr>
        <w:t>tarama programlarının</w:t>
      </w:r>
      <w:r w:rsidRPr="00430965">
        <w:rPr>
          <w:rFonts w:cstheme="minorHAnsi"/>
          <w:color w:val="000000" w:themeColor="text1"/>
        </w:rPr>
        <w:t xml:space="preserve"> bir an önce uygulanması gerekmektedir. </w:t>
      </w:r>
    </w:p>
    <w:p w14:paraId="0DE5D009" w14:textId="77777777" w:rsidR="002053BA" w:rsidRPr="00430965" w:rsidRDefault="002053BA" w:rsidP="002053BA">
      <w:pPr>
        <w:jc w:val="both"/>
        <w:rPr>
          <w:rFonts w:cstheme="minorHAnsi"/>
          <w:color w:val="000000" w:themeColor="text1"/>
        </w:rPr>
      </w:pPr>
    </w:p>
    <w:p w14:paraId="51DAC9BF" w14:textId="77777777" w:rsidR="002053BA" w:rsidRPr="00430965" w:rsidRDefault="002053BA" w:rsidP="002053BA">
      <w:pPr>
        <w:jc w:val="both"/>
        <w:rPr>
          <w:rFonts w:cstheme="minorHAnsi"/>
          <w:b/>
          <w:color w:val="000000" w:themeColor="text1"/>
        </w:rPr>
      </w:pPr>
      <w:proofErr w:type="spellStart"/>
      <w:r w:rsidRPr="00430965">
        <w:rPr>
          <w:rFonts w:cstheme="minorHAnsi"/>
          <w:b/>
          <w:color w:val="000000" w:themeColor="text1"/>
        </w:rPr>
        <w:t>Somut</w:t>
      </w:r>
      <w:proofErr w:type="spellEnd"/>
      <w:r w:rsidRPr="00430965">
        <w:rPr>
          <w:rFonts w:cstheme="minorHAnsi"/>
          <w:b/>
          <w:color w:val="000000" w:themeColor="text1"/>
        </w:rPr>
        <w:t xml:space="preserve"> </w:t>
      </w:r>
      <w:proofErr w:type="spellStart"/>
      <w:r w:rsidRPr="00430965">
        <w:rPr>
          <w:rFonts w:cstheme="minorHAnsi"/>
          <w:b/>
          <w:color w:val="000000" w:themeColor="text1"/>
        </w:rPr>
        <w:t>Öneriler</w:t>
      </w:r>
      <w:proofErr w:type="spellEnd"/>
      <w:r w:rsidRPr="00430965">
        <w:rPr>
          <w:rFonts w:cstheme="minorHAnsi"/>
          <w:b/>
          <w:color w:val="000000" w:themeColor="text1"/>
        </w:rPr>
        <w:t xml:space="preserve">; </w:t>
      </w:r>
    </w:p>
    <w:p w14:paraId="23C48868" w14:textId="0DA885F2" w:rsidR="002053BA" w:rsidRPr="00430965" w:rsidRDefault="002053BA" w:rsidP="002053BA">
      <w:pPr>
        <w:pStyle w:val="ListParagraph"/>
        <w:numPr>
          <w:ilvl w:val="0"/>
          <w:numId w:val="16"/>
        </w:numPr>
        <w:jc w:val="both"/>
        <w:rPr>
          <w:rFonts w:cstheme="minorHAnsi"/>
          <w:color w:val="000000" w:themeColor="text1"/>
        </w:rPr>
      </w:pPr>
      <w:r w:rsidRPr="00430965">
        <w:rPr>
          <w:rFonts w:cstheme="minorHAnsi"/>
          <w:color w:val="000000" w:themeColor="text1"/>
        </w:rPr>
        <w:t>Nadir hastalıklar ile ilgili hekim (özellikle tıbbi genetik uzmanı)  ve genetik danışman envanteri oluşturulması,</w:t>
      </w:r>
    </w:p>
    <w:p w14:paraId="45B1D23A" w14:textId="6B379F9B" w:rsidR="002053BA" w:rsidRPr="00430965" w:rsidRDefault="002053BA" w:rsidP="002053BA">
      <w:pPr>
        <w:pStyle w:val="ListParagraph"/>
        <w:numPr>
          <w:ilvl w:val="0"/>
          <w:numId w:val="16"/>
        </w:numPr>
        <w:jc w:val="both"/>
        <w:rPr>
          <w:rFonts w:cstheme="minorHAnsi"/>
          <w:color w:val="000000" w:themeColor="text1"/>
        </w:rPr>
      </w:pPr>
      <w:r w:rsidRPr="00430965">
        <w:rPr>
          <w:rFonts w:cstheme="minorHAnsi"/>
          <w:color w:val="000000" w:themeColor="text1"/>
        </w:rPr>
        <w:t>Hastaları alanında uzman hekime/ genetik danışmana yönlendirecek altyapının oluşturulması,</w:t>
      </w:r>
    </w:p>
    <w:p w14:paraId="1BEEEFC0" w14:textId="6159AB8D" w:rsidR="00430965" w:rsidRPr="00430965" w:rsidRDefault="00430965" w:rsidP="002053BA">
      <w:pPr>
        <w:pStyle w:val="ListParagraph"/>
        <w:ind w:left="0"/>
        <w:jc w:val="both"/>
        <w:rPr>
          <w:rFonts w:cstheme="minorHAnsi"/>
          <w:color w:val="000000" w:themeColor="text1"/>
        </w:rPr>
      </w:pPr>
      <w:r w:rsidRPr="00430965">
        <w:rPr>
          <w:rFonts w:cstheme="minorHAnsi"/>
          <w:color w:val="000000" w:themeColor="text1"/>
        </w:rPr>
        <w:t xml:space="preserve">      3- </w:t>
      </w:r>
      <w:r w:rsidR="002053BA" w:rsidRPr="00430965">
        <w:rPr>
          <w:rFonts w:cstheme="minorHAnsi"/>
          <w:color w:val="000000" w:themeColor="text1"/>
        </w:rPr>
        <w:t xml:space="preserve">Tarama Programlarının hazırlanıp ücretsiz olarak uygulanması; </w:t>
      </w:r>
    </w:p>
    <w:p w14:paraId="48173111" w14:textId="77777777" w:rsidR="00430965" w:rsidRPr="00430965" w:rsidRDefault="00430965" w:rsidP="002053BA">
      <w:pPr>
        <w:pStyle w:val="ListParagraph"/>
        <w:ind w:left="0"/>
        <w:jc w:val="both"/>
        <w:rPr>
          <w:rFonts w:cstheme="minorHAnsi"/>
          <w:color w:val="000000" w:themeColor="text1"/>
          <w:u w:val="single"/>
        </w:rPr>
      </w:pPr>
    </w:p>
    <w:p w14:paraId="6D865035" w14:textId="3870475B" w:rsidR="002053BA" w:rsidRPr="00430965" w:rsidRDefault="002053BA" w:rsidP="00430965">
      <w:pPr>
        <w:pStyle w:val="ListParagraph"/>
        <w:numPr>
          <w:ilvl w:val="0"/>
          <w:numId w:val="13"/>
        </w:numPr>
        <w:jc w:val="both"/>
        <w:rPr>
          <w:rFonts w:cstheme="minorHAnsi"/>
          <w:b/>
          <w:u w:val="single"/>
        </w:rPr>
      </w:pPr>
      <w:r w:rsidRPr="00430965">
        <w:rPr>
          <w:rFonts w:cstheme="minorHAnsi"/>
          <w:b/>
          <w:bCs/>
          <w:iCs/>
          <w:u w:val="single"/>
        </w:rPr>
        <w:t>Genişletilmiş Yenidoğan Taraması</w:t>
      </w:r>
      <w:r w:rsidRPr="00430965">
        <w:rPr>
          <w:rFonts w:cstheme="minorHAnsi"/>
          <w:b/>
          <w:bCs/>
          <w:iCs/>
          <w:u w:val="single"/>
        </w:rPr>
        <w:t>;</w:t>
      </w:r>
      <w:r w:rsidRPr="00430965">
        <w:rPr>
          <w:rFonts w:cstheme="minorHAnsi"/>
        </w:rPr>
        <w:t xml:space="preserve"> </w:t>
      </w:r>
      <w:r w:rsidRPr="00430965">
        <w:rPr>
          <w:rFonts w:cstheme="minorHAnsi"/>
        </w:rPr>
        <w:t xml:space="preserve">Kıbrıs’ın kuzeyinde yerel yönetimin </w:t>
      </w:r>
      <w:r w:rsidRPr="00430965">
        <w:rPr>
          <w:rFonts w:cstheme="minorHAnsi"/>
          <w:b/>
        </w:rPr>
        <w:t xml:space="preserve">Yenidoğan Tarama Programı </w:t>
      </w:r>
      <w:r w:rsidRPr="00430965">
        <w:rPr>
          <w:rFonts w:cstheme="minorHAnsi"/>
          <w:b/>
          <w:i/>
        </w:rPr>
        <w:t>bulunmamaktadır.</w:t>
      </w:r>
      <w:r w:rsidRPr="00430965">
        <w:rPr>
          <w:rFonts w:cstheme="minorHAnsi"/>
        </w:rPr>
        <w:t xml:space="preserve"> Hastalar kendi ekonomik durumları elverirse </w:t>
      </w:r>
      <w:r w:rsidRPr="00430965">
        <w:rPr>
          <w:rFonts w:cstheme="minorHAnsi"/>
          <w:b/>
          <w:i/>
        </w:rPr>
        <w:t xml:space="preserve">ücretli olarak </w:t>
      </w:r>
      <w:r w:rsidRPr="00430965">
        <w:rPr>
          <w:rFonts w:cstheme="minorHAnsi"/>
        </w:rPr>
        <w:t xml:space="preserve">fenilketonüri, konjenital hipotiroidi, biyotinidaz eksikliği, </w:t>
      </w:r>
      <w:r w:rsidRPr="00430965">
        <w:rPr>
          <w:rFonts w:cstheme="minorHAnsi"/>
        </w:rPr>
        <w:lastRenderedPageBreak/>
        <w:t xml:space="preserve">kistik fibrozis ve konjenital adrenal hiperplazi hastalıkları açısından yenidoğan bebeklerin taramasını Türkiye’ye gönderilerek yapılabilmektedir. </w:t>
      </w:r>
      <w:r w:rsidRPr="00430965">
        <w:rPr>
          <w:rFonts w:cstheme="minorHAnsi"/>
          <w:b/>
          <w:u w:val="single"/>
        </w:rPr>
        <w:t xml:space="preserve">Bu taramalar ile birlikte ayrıca spinal musküler atrofi (SMA) hastalığı taramasının yerel yönetim tarafından yapılması ücretsiz ve zorunlu olmalıdır. </w:t>
      </w:r>
    </w:p>
    <w:p w14:paraId="66B2950A" w14:textId="6C0C961E" w:rsidR="002053BA" w:rsidRPr="00430965" w:rsidRDefault="002053BA" w:rsidP="002053BA">
      <w:pPr>
        <w:pStyle w:val="ListParagraph"/>
        <w:ind w:left="0"/>
        <w:jc w:val="both"/>
        <w:rPr>
          <w:rFonts w:cstheme="minorHAnsi"/>
          <w:b/>
          <w:bCs/>
          <w:iCs/>
          <w:u w:val="single"/>
        </w:rPr>
      </w:pPr>
    </w:p>
    <w:p w14:paraId="446A9481" w14:textId="4DBD4CFD" w:rsidR="002053BA" w:rsidRPr="00430965" w:rsidRDefault="00430965" w:rsidP="00430965">
      <w:pPr>
        <w:pStyle w:val="ListParagraph"/>
        <w:numPr>
          <w:ilvl w:val="0"/>
          <w:numId w:val="13"/>
        </w:numPr>
        <w:jc w:val="both"/>
        <w:rPr>
          <w:rFonts w:cstheme="minorHAnsi"/>
          <w:color w:val="000000" w:themeColor="text1"/>
        </w:rPr>
      </w:pPr>
      <w:r w:rsidRPr="00430965">
        <w:rPr>
          <w:rFonts w:cstheme="minorHAnsi"/>
          <w:b/>
        </w:rPr>
        <w:t>Nadir Hastalıklar Tarama Bilim Komisyonu</w:t>
      </w:r>
      <w:r w:rsidRPr="00430965">
        <w:rPr>
          <w:rFonts w:cstheme="minorHAnsi"/>
          <w:b/>
        </w:rPr>
        <w:t xml:space="preserve"> oluşturulmalıdır; </w:t>
      </w:r>
    </w:p>
    <w:p w14:paraId="0B7B505F" w14:textId="14C7004A" w:rsidR="00430965" w:rsidRDefault="00430965" w:rsidP="00430965">
      <w:pPr>
        <w:pStyle w:val="NormalWeb"/>
        <w:jc w:val="both"/>
        <w:rPr>
          <w:rFonts w:asciiTheme="minorHAnsi" w:hAnsiTheme="minorHAnsi" w:cstheme="minorHAnsi"/>
          <w:color w:val="000000" w:themeColor="text1"/>
          <w:lang w:val="tr-TR"/>
        </w:rPr>
      </w:pPr>
      <w:proofErr w:type="gramStart"/>
      <w:r w:rsidRPr="00430965">
        <w:rPr>
          <w:rFonts w:asciiTheme="minorHAnsi" w:hAnsiTheme="minorHAnsi" w:cstheme="minorHAnsi"/>
          <w:b/>
          <w:bCs/>
          <w:i/>
          <w:iCs/>
          <w:u w:val="single"/>
        </w:rPr>
        <w:t xml:space="preserve">Taşıyıcı taraması; </w:t>
      </w:r>
      <w:r w:rsidRPr="00430965">
        <w:rPr>
          <w:rFonts w:asciiTheme="minorHAnsi" w:hAnsiTheme="minorHAnsi" w:cstheme="minorHAnsi"/>
          <w:color w:val="000000" w:themeColor="text1"/>
        </w:rPr>
        <w:t xml:space="preserve">Anne ve babanın nadir bir genetik hastalığın taşıyıcısı olduğunun bilinmediği durumlarda, çocuğun her iki ebeveyinden ilgili genleri alması sonucu resesif kalıtılan nadir hastalıklar ortaya </w:t>
      </w:r>
      <w:proofErr w:type="spellStart"/>
      <w:r w:rsidRPr="00430965">
        <w:rPr>
          <w:rFonts w:asciiTheme="minorHAnsi" w:hAnsiTheme="minorHAnsi" w:cstheme="minorHAnsi"/>
          <w:color w:val="000000" w:themeColor="text1"/>
        </w:rPr>
        <w:t>çıkmaktadır</w:t>
      </w:r>
      <w:proofErr w:type="spellEnd"/>
      <w:r w:rsidRPr="00430965">
        <w:rPr>
          <w:rFonts w:asciiTheme="minorHAnsi" w:hAnsiTheme="minorHAnsi" w:cstheme="minorHAnsi"/>
          <w:color w:val="000000" w:themeColor="text1"/>
        </w:rPr>
        <w:t>.</w:t>
      </w:r>
      <w:proofErr w:type="gramEnd"/>
      <w:r w:rsidRPr="00430965">
        <w:rPr>
          <w:rFonts w:asciiTheme="minorHAnsi" w:hAnsiTheme="minorHAnsi" w:cstheme="minorHAnsi"/>
          <w:color w:val="000000" w:themeColor="text1"/>
        </w:rPr>
        <w:t xml:space="preserve"> </w:t>
      </w:r>
      <w:r w:rsidRPr="00430965">
        <w:rPr>
          <w:rFonts w:asciiTheme="minorHAnsi" w:hAnsiTheme="minorHAnsi" w:cstheme="minorHAnsi"/>
          <w:color w:val="000000" w:themeColor="text1"/>
          <w:lang w:val="tr-TR"/>
        </w:rPr>
        <w:t>Kıbrıs’ın kuzeyinde</w:t>
      </w:r>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bu</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amaçla</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evlilik</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öncesinde</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çiftlere</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talasemi</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taraması</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yapılmaktadır</w:t>
      </w:r>
      <w:proofErr w:type="spellEnd"/>
      <w:r w:rsidRPr="00430965">
        <w:rPr>
          <w:rFonts w:asciiTheme="minorHAnsi" w:hAnsiTheme="minorHAnsi" w:cstheme="minorHAnsi"/>
          <w:color w:val="000000" w:themeColor="text1"/>
        </w:rPr>
        <w:t xml:space="preserve">. </w:t>
      </w:r>
      <w:proofErr w:type="spellStart"/>
      <w:proofErr w:type="gramStart"/>
      <w:r w:rsidRPr="00430965">
        <w:rPr>
          <w:rFonts w:asciiTheme="minorHAnsi" w:hAnsiTheme="minorHAnsi" w:cstheme="minorHAnsi"/>
          <w:color w:val="000000" w:themeColor="text1"/>
        </w:rPr>
        <w:t>Özellikle</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resesif</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kalıtılan</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hastalıklar</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için</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yapılan</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taşıyıcı</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taramasının</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ilişkili</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genleri</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taşıma</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sıklığının</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yüksek</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olduğu</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bilinen</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gruplarda</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uygulanması</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önerilmektedir</w:t>
      </w:r>
      <w:proofErr w:type="spellEnd"/>
      <w:r w:rsidRPr="00430965">
        <w:rPr>
          <w:rFonts w:asciiTheme="minorHAnsi" w:hAnsiTheme="minorHAnsi" w:cstheme="minorHAnsi"/>
          <w:color w:val="000000" w:themeColor="text1"/>
        </w:rPr>
        <w:t>.</w:t>
      </w:r>
      <w:proofErr w:type="gramEnd"/>
      <w:r w:rsidRPr="00430965">
        <w:rPr>
          <w:rFonts w:asciiTheme="minorHAnsi" w:hAnsiTheme="minorHAnsi" w:cstheme="minorHAnsi"/>
          <w:color w:val="000000" w:themeColor="text1"/>
        </w:rPr>
        <w:t xml:space="preserve"> </w:t>
      </w:r>
      <w:r w:rsidRPr="00430965">
        <w:rPr>
          <w:rFonts w:asciiTheme="minorHAnsi" w:hAnsiTheme="minorHAnsi" w:cstheme="minorHAnsi"/>
          <w:color w:val="000000" w:themeColor="text1"/>
          <w:lang w:val="tr-TR"/>
        </w:rPr>
        <w:t>Kıbrıs’ın kuzeyinde</w:t>
      </w:r>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taşıyıcılık</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oranlarının</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yüksek</w:t>
      </w:r>
      <w:proofErr w:type="spellEnd"/>
      <w:r w:rsidRPr="00430965">
        <w:rPr>
          <w:rFonts w:asciiTheme="minorHAnsi" w:hAnsiTheme="minorHAnsi" w:cstheme="minorHAnsi"/>
          <w:color w:val="000000" w:themeColor="text1"/>
        </w:rPr>
        <w:t xml:space="preserve"> </w:t>
      </w:r>
      <w:proofErr w:type="spellStart"/>
      <w:r w:rsidRPr="00430965">
        <w:rPr>
          <w:rFonts w:asciiTheme="minorHAnsi" w:hAnsiTheme="minorHAnsi" w:cstheme="minorHAnsi"/>
          <w:color w:val="000000" w:themeColor="text1"/>
        </w:rPr>
        <w:t>olan</w:t>
      </w:r>
      <w:proofErr w:type="spellEnd"/>
      <w:r w:rsidRPr="00430965">
        <w:rPr>
          <w:rFonts w:asciiTheme="minorHAnsi" w:hAnsiTheme="minorHAnsi" w:cstheme="minorHAnsi"/>
          <w:color w:val="000000" w:themeColor="text1"/>
        </w:rPr>
        <w:t xml:space="preserve"> </w:t>
      </w:r>
      <w:r w:rsidRPr="00430965">
        <w:rPr>
          <w:rFonts w:asciiTheme="minorHAnsi" w:hAnsiTheme="minorHAnsi" w:cstheme="minorHAnsi"/>
          <w:color w:val="000000" w:themeColor="text1"/>
          <w:lang w:val="tr-TR"/>
        </w:rPr>
        <w:t xml:space="preserve">diğer hastalık SMA’dır, o nedenle bir an önce evlilik öncesi taşıyıcılık taramalarının başlaması elzemdir. </w:t>
      </w:r>
    </w:p>
    <w:p w14:paraId="1153AC13" w14:textId="5370AF68" w:rsidR="00430965" w:rsidRPr="00E26573" w:rsidRDefault="00430965" w:rsidP="00430965">
      <w:pPr>
        <w:pStyle w:val="ListParagraph"/>
        <w:ind w:left="0"/>
        <w:jc w:val="both"/>
        <w:rPr>
          <w:rFonts w:cstheme="minorHAnsi"/>
          <w:b/>
          <w:bCs/>
        </w:rPr>
      </w:pPr>
      <w:r w:rsidRPr="00E26573">
        <w:rPr>
          <w:rFonts w:cstheme="minorHAnsi"/>
          <w:b/>
          <w:bCs/>
        </w:rPr>
        <w:t>Bulgu</w:t>
      </w:r>
      <w:r w:rsidR="006F0C29">
        <w:rPr>
          <w:rFonts w:cstheme="minorHAnsi"/>
          <w:b/>
          <w:bCs/>
        </w:rPr>
        <w:t xml:space="preserve"> 4</w:t>
      </w:r>
      <w:r w:rsidRPr="00E26573">
        <w:rPr>
          <w:rFonts w:cstheme="minorHAnsi"/>
          <w:b/>
          <w:bCs/>
        </w:rPr>
        <w:t xml:space="preserve">: </w:t>
      </w:r>
      <w:r w:rsidRPr="006F0C29">
        <w:rPr>
          <w:rFonts w:cstheme="minorHAnsi"/>
          <w:bCs/>
          <w:i/>
          <w:u w:val="single"/>
        </w:rPr>
        <w:t xml:space="preserve"> Tedavi ve bakım hizmetleri</w:t>
      </w:r>
    </w:p>
    <w:p w14:paraId="51FD1C75" w14:textId="77777777" w:rsidR="00430965" w:rsidRPr="00E26573" w:rsidRDefault="00430965" w:rsidP="00430965">
      <w:pPr>
        <w:pStyle w:val="ListParagraph"/>
        <w:ind w:left="0"/>
        <w:jc w:val="both"/>
        <w:rPr>
          <w:rFonts w:cstheme="minorHAnsi"/>
          <w:b/>
          <w:bCs/>
        </w:rPr>
      </w:pPr>
    </w:p>
    <w:p w14:paraId="7639A03F" w14:textId="77777777" w:rsidR="00430965" w:rsidRPr="00E26573" w:rsidRDefault="00430965" w:rsidP="00430965">
      <w:pPr>
        <w:pStyle w:val="ListParagraph"/>
        <w:ind w:left="0"/>
        <w:jc w:val="both"/>
        <w:rPr>
          <w:rFonts w:cstheme="minorHAnsi"/>
        </w:rPr>
      </w:pPr>
      <w:r w:rsidRPr="00E26573">
        <w:rPr>
          <w:rFonts w:cstheme="minorHAnsi"/>
        </w:rPr>
        <w:t>Nadir hastalıklardan bazıları çok disiplinli ve ekip yaklaşımını gerektiren çok sayıda uzmanlık alanına ihtiyaç duymaktadır. Teşhisin ardından hasta için, kanıta dayalı bakım planının oluşturulması gereklidir. Buna ek olarak hastaların gerek duyulduğunda yönlendirileceği özelleşmiş hizmet birimleri ve mükemmeliyet merkezlerinin kurulması önem arz etmektedir. Böylelikle en üst düzeyde bilgi, deneyim ve kapasitenin hasta yararına kullanımı sağlanabilecektir.</w:t>
      </w:r>
    </w:p>
    <w:p w14:paraId="68A719D2" w14:textId="77777777" w:rsidR="00430965" w:rsidRPr="00E26573" w:rsidRDefault="00430965" w:rsidP="00430965">
      <w:pPr>
        <w:pStyle w:val="ListParagraph"/>
        <w:ind w:left="0"/>
        <w:jc w:val="both"/>
        <w:rPr>
          <w:rFonts w:cstheme="minorHAnsi"/>
        </w:rPr>
      </w:pPr>
    </w:p>
    <w:p w14:paraId="5FB0E663" w14:textId="77777777" w:rsidR="00430965" w:rsidRPr="00E26573" w:rsidRDefault="00430965" w:rsidP="00430965">
      <w:pPr>
        <w:jc w:val="both"/>
        <w:rPr>
          <w:rFonts w:cstheme="minorHAnsi"/>
          <w:b/>
          <w:color w:val="000000" w:themeColor="text1"/>
        </w:rPr>
      </w:pPr>
      <w:r w:rsidRPr="00E26573">
        <w:rPr>
          <w:rFonts w:cstheme="minorHAnsi"/>
          <w:b/>
          <w:color w:val="000000" w:themeColor="text1"/>
        </w:rPr>
        <w:t>Somut Öneriler;</w:t>
      </w:r>
    </w:p>
    <w:p w14:paraId="5D04FE6D" w14:textId="3A0188D0" w:rsidR="00430965" w:rsidRPr="00E26573" w:rsidRDefault="00430965" w:rsidP="00E26573">
      <w:pPr>
        <w:pStyle w:val="ListParagraph"/>
        <w:numPr>
          <w:ilvl w:val="0"/>
          <w:numId w:val="24"/>
        </w:numPr>
        <w:jc w:val="both"/>
        <w:rPr>
          <w:rFonts w:cstheme="minorHAnsi"/>
        </w:rPr>
      </w:pPr>
      <w:r w:rsidRPr="00E26573">
        <w:rPr>
          <w:rFonts w:cstheme="minorHAnsi"/>
        </w:rPr>
        <w:t>Önceliğine binaen belirlenecek nadir hastalıklar için hastalığa özgü bilim kurullarının kurulması,</w:t>
      </w:r>
    </w:p>
    <w:p w14:paraId="060045E5" w14:textId="77BBAE6F" w:rsidR="00430965" w:rsidRPr="00E26573" w:rsidRDefault="00430965" w:rsidP="00E26573">
      <w:pPr>
        <w:pStyle w:val="ListParagraph"/>
        <w:numPr>
          <w:ilvl w:val="0"/>
          <w:numId w:val="24"/>
        </w:numPr>
        <w:jc w:val="both"/>
        <w:rPr>
          <w:rFonts w:cstheme="minorHAnsi"/>
        </w:rPr>
      </w:pPr>
      <w:r w:rsidRPr="00E26573">
        <w:rPr>
          <w:rFonts w:cstheme="minorHAnsi"/>
        </w:rPr>
        <w:t>İlgili bilim kurullarınca standart tedavi ve bakım protokollerinin geliştirilmesi,</w:t>
      </w:r>
    </w:p>
    <w:p w14:paraId="5AE00872" w14:textId="315E8CFC" w:rsidR="00430965" w:rsidRPr="00E26573" w:rsidRDefault="00430965" w:rsidP="00E26573">
      <w:pPr>
        <w:pStyle w:val="ListParagraph"/>
        <w:numPr>
          <w:ilvl w:val="0"/>
          <w:numId w:val="24"/>
        </w:numPr>
        <w:jc w:val="both"/>
        <w:rPr>
          <w:rFonts w:cstheme="minorHAnsi"/>
        </w:rPr>
      </w:pPr>
      <w:r w:rsidRPr="00E26573">
        <w:rPr>
          <w:rFonts w:cstheme="minorHAnsi"/>
        </w:rPr>
        <w:t>Her protokol için sahaya yönelik eğitim faaliyetlerinin gerçekleştirilmesi.</w:t>
      </w:r>
    </w:p>
    <w:p w14:paraId="43139FBE" w14:textId="77777777" w:rsidR="00430965" w:rsidRPr="00E26573" w:rsidRDefault="00430965" w:rsidP="00E26573">
      <w:pPr>
        <w:pStyle w:val="ListParagraph"/>
        <w:ind w:left="0"/>
        <w:jc w:val="both"/>
        <w:rPr>
          <w:rFonts w:cstheme="minorHAnsi"/>
          <w:b/>
        </w:rPr>
      </w:pPr>
    </w:p>
    <w:p w14:paraId="72245CA9" w14:textId="44B64D08" w:rsidR="00430965" w:rsidRPr="006F0C29" w:rsidRDefault="007052FF" w:rsidP="00430965">
      <w:pPr>
        <w:pStyle w:val="ListParagraph"/>
        <w:ind w:left="0"/>
        <w:jc w:val="both"/>
        <w:rPr>
          <w:rFonts w:cstheme="minorHAnsi"/>
          <w:bCs/>
          <w:i/>
          <w:u w:val="single"/>
        </w:rPr>
      </w:pPr>
      <w:r w:rsidRPr="00E26573">
        <w:rPr>
          <w:rFonts w:cstheme="minorHAnsi"/>
          <w:b/>
          <w:bCs/>
        </w:rPr>
        <w:t>Bulgu</w:t>
      </w:r>
      <w:r w:rsidR="00430965" w:rsidRPr="00E26573">
        <w:rPr>
          <w:rFonts w:cstheme="minorHAnsi"/>
          <w:b/>
          <w:bCs/>
        </w:rPr>
        <w:t xml:space="preserve"> - </w:t>
      </w:r>
      <w:r w:rsidR="00430965" w:rsidRPr="00E26573">
        <w:rPr>
          <w:rFonts w:cstheme="minorHAnsi"/>
          <w:b/>
          <w:bCs/>
        </w:rPr>
        <w:t xml:space="preserve">5. </w:t>
      </w:r>
      <w:r w:rsidR="00430965" w:rsidRPr="006F0C29">
        <w:rPr>
          <w:rFonts w:cstheme="minorHAnsi"/>
          <w:bCs/>
          <w:i/>
          <w:u w:val="single"/>
        </w:rPr>
        <w:t>Araştırma çalışmaları</w:t>
      </w:r>
    </w:p>
    <w:p w14:paraId="7803C118" w14:textId="77777777" w:rsidR="00430965" w:rsidRPr="00E26573" w:rsidRDefault="00430965" w:rsidP="00430965">
      <w:pPr>
        <w:pStyle w:val="ListParagraph"/>
        <w:ind w:left="0"/>
        <w:jc w:val="both"/>
        <w:rPr>
          <w:rFonts w:cstheme="minorHAnsi"/>
        </w:rPr>
      </w:pPr>
      <w:r w:rsidRPr="00E26573">
        <w:rPr>
          <w:rFonts w:cstheme="minorHAnsi"/>
        </w:rPr>
        <w:t>Nadir hastalıklara ait epidemiyolojik, klinik ve ekonomik veriler, verilecek sağlık hizmetlerinin planlanabilmesi için değerli kaynaklardır. Nadir hastalıkların klinik verilerinin elde edilmesi ile pek çok hastalığın kısa ve uzun vadeli klinik seyri daha detaylı aydınlatılabilecek ve önceden alınabilecek önlemler için planlamalar yapılabilecektir. Nadir hastalıklarla ilişkili sağlık ve sosyal bakım ihtiyacının tespiti ile hastalara verilecek hizmetlere ayrılacak bütçenin tespiti, hizmetlerin planlanması ve uygulanması kanıta dayalı bir şekilde gerçekleştirilebilecektir.</w:t>
      </w:r>
    </w:p>
    <w:p w14:paraId="69E67DE8" w14:textId="5101214D" w:rsidR="00E26573" w:rsidRPr="007E702E" w:rsidRDefault="00E26573" w:rsidP="00430965">
      <w:pPr>
        <w:pStyle w:val="NormalWeb"/>
        <w:jc w:val="both"/>
        <w:rPr>
          <w:rFonts w:asciiTheme="minorHAnsi" w:hAnsiTheme="minorHAnsi" w:cstheme="minorHAnsi"/>
          <w:b/>
          <w:color w:val="000000" w:themeColor="text1"/>
        </w:rPr>
      </w:pPr>
      <w:proofErr w:type="spellStart"/>
      <w:r w:rsidRPr="007E702E">
        <w:rPr>
          <w:rFonts w:asciiTheme="minorHAnsi" w:hAnsiTheme="minorHAnsi" w:cstheme="minorHAnsi"/>
          <w:b/>
          <w:color w:val="000000" w:themeColor="text1"/>
        </w:rPr>
        <w:t>Somut</w:t>
      </w:r>
      <w:proofErr w:type="spellEnd"/>
      <w:r w:rsidRPr="007E702E">
        <w:rPr>
          <w:rFonts w:asciiTheme="minorHAnsi" w:hAnsiTheme="minorHAnsi" w:cstheme="minorHAnsi"/>
          <w:b/>
          <w:color w:val="000000" w:themeColor="text1"/>
        </w:rPr>
        <w:t xml:space="preserve"> </w:t>
      </w:r>
      <w:proofErr w:type="spellStart"/>
      <w:r w:rsidRPr="007E702E">
        <w:rPr>
          <w:rFonts w:asciiTheme="minorHAnsi" w:hAnsiTheme="minorHAnsi" w:cstheme="minorHAnsi"/>
          <w:b/>
          <w:color w:val="000000" w:themeColor="text1"/>
        </w:rPr>
        <w:t>Öneriler</w:t>
      </w:r>
      <w:proofErr w:type="spellEnd"/>
      <w:r w:rsidRPr="007E702E">
        <w:rPr>
          <w:rFonts w:asciiTheme="minorHAnsi" w:hAnsiTheme="minorHAnsi" w:cstheme="minorHAnsi"/>
          <w:b/>
          <w:color w:val="000000" w:themeColor="text1"/>
        </w:rPr>
        <w:t>;</w:t>
      </w:r>
    </w:p>
    <w:p w14:paraId="04C7F2D6" w14:textId="4BCE9D66" w:rsidR="00E26573" w:rsidRPr="007E702E" w:rsidRDefault="00E26573" w:rsidP="007E702E">
      <w:pPr>
        <w:jc w:val="both"/>
        <w:rPr>
          <w:rFonts w:cstheme="minorHAnsi"/>
        </w:rPr>
      </w:pPr>
      <w:r w:rsidRPr="007E702E">
        <w:rPr>
          <w:rFonts w:cstheme="minorHAnsi"/>
          <w:b/>
        </w:rPr>
        <w:t>Veri sisteminin oluşturulması;</w:t>
      </w:r>
      <w:r w:rsidRPr="007E702E">
        <w:rPr>
          <w:rFonts w:cstheme="minorHAnsi"/>
        </w:rPr>
        <w:t xml:space="preserve"> o</w:t>
      </w:r>
      <w:r w:rsidRPr="007E702E">
        <w:rPr>
          <w:rFonts w:cstheme="minorHAnsi"/>
        </w:rPr>
        <w:t>luşturulacak veri sistemi ile bulunabilirlik, erişilebilirlik, birlikte çalışabilirlik ve yeniden kullanılabilirlik özelliklerine sahip verinin elde edilmesi,</w:t>
      </w:r>
      <w:r w:rsidRPr="007E702E">
        <w:rPr>
          <w:rFonts w:cstheme="minorHAnsi"/>
        </w:rPr>
        <w:t xml:space="preserve"> v</w:t>
      </w:r>
      <w:r w:rsidRPr="007E702E">
        <w:rPr>
          <w:rFonts w:cstheme="minorHAnsi"/>
        </w:rPr>
        <w:t>eri sisteminin finansal ve operasyonel sürdürülebilirliğinin sağlanması, mevcut hasta kayı</w:t>
      </w:r>
      <w:r w:rsidRPr="007E702E">
        <w:rPr>
          <w:rFonts w:cstheme="minorHAnsi"/>
        </w:rPr>
        <w:t>t sistemlerine entegre edilmesi ve v</w:t>
      </w:r>
      <w:r w:rsidRPr="007E702E">
        <w:rPr>
          <w:rFonts w:cstheme="minorHAnsi"/>
        </w:rPr>
        <w:t>eri paylaşımı konusunda ilgili kurum/kuruluşlar, Sağlık Bakanlığı ve meslek örgütleri katılacağı bir çalıştay düzenlenmesi.</w:t>
      </w:r>
    </w:p>
    <w:p w14:paraId="05BBB331" w14:textId="77777777" w:rsidR="00E26573" w:rsidRPr="00C20F20" w:rsidRDefault="00E26573" w:rsidP="00E26573">
      <w:pPr>
        <w:pStyle w:val="ListParagraph"/>
        <w:ind w:left="0"/>
        <w:jc w:val="both"/>
        <w:rPr>
          <w:rFonts w:asciiTheme="majorHAnsi" w:hAnsiTheme="majorHAnsi" w:cstheme="majorHAnsi"/>
        </w:rPr>
      </w:pPr>
    </w:p>
    <w:p w14:paraId="602627CD" w14:textId="77777777" w:rsidR="007E702E" w:rsidRPr="006F0C29" w:rsidRDefault="007E702E" w:rsidP="007E702E">
      <w:pPr>
        <w:pStyle w:val="ListParagraph"/>
        <w:ind w:left="0"/>
        <w:jc w:val="both"/>
        <w:rPr>
          <w:rFonts w:cstheme="minorHAnsi"/>
          <w:b/>
          <w:bCs/>
        </w:rPr>
      </w:pPr>
      <w:r w:rsidRPr="006F0C29">
        <w:rPr>
          <w:rFonts w:cstheme="minorHAnsi"/>
          <w:b/>
          <w:bCs/>
        </w:rPr>
        <w:lastRenderedPageBreak/>
        <w:t>Tanı ve tedavi</w:t>
      </w:r>
    </w:p>
    <w:p w14:paraId="32D1C209" w14:textId="77777777" w:rsidR="007E702E" w:rsidRDefault="007E702E" w:rsidP="007E702E">
      <w:pPr>
        <w:pStyle w:val="ListParagraph"/>
        <w:ind w:left="0"/>
        <w:jc w:val="both"/>
        <w:rPr>
          <w:rFonts w:ascii="Times New Roman" w:hAnsi="Times New Roman" w:cs="Times New Roman"/>
          <w:b/>
          <w:bCs/>
        </w:rPr>
      </w:pPr>
    </w:p>
    <w:p w14:paraId="340D8F96" w14:textId="77777777" w:rsidR="007E702E" w:rsidRPr="007E702E" w:rsidRDefault="007E702E" w:rsidP="007E702E">
      <w:pPr>
        <w:jc w:val="both"/>
        <w:rPr>
          <w:rFonts w:cstheme="minorHAnsi"/>
        </w:rPr>
      </w:pPr>
      <w:r w:rsidRPr="007E702E">
        <w:rPr>
          <w:rFonts w:cstheme="minorHAnsi"/>
        </w:rPr>
        <w:t xml:space="preserve">Nadir hastalıklar ile ilgili araştırmaların en önemli amacı bu hastalıkların tanı ve tedavi süreçlerini iyileştirmektir. </w:t>
      </w:r>
      <w:r w:rsidRPr="00C20F20">
        <w:rPr>
          <w:rFonts w:cstheme="minorHAnsi"/>
          <w:b/>
        </w:rPr>
        <w:t>Kıbrıs’ın kuzeyinde tanı ve tedavi olanaklarının etkin sunulabilmesi adına yerli ürünlerin (tanı kiti, hücre ve gen tedavileri vb.) geliştirilmesine ihtiyaç duyulmaktadır.</w:t>
      </w:r>
      <w:r w:rsidRPr="007E702E">
        <w:rPr>
          <w:rFonts w:cstheme="minorHAnsi"/>
        </w:rPr>
        <w:t xml:space="preserve"> Bu alandaki ilaç keşiflerinin daha da ilerlemesi için, </w:t>
      </w:r>
      <w:r w:rsidRPr="00C20F20">
        <w:rPr>
          <w:rFonts w:cstheme="minorHAnsi"/>
          <w:b/>
        </w:rPr>
        <w:t>translasyonel araştırmaların</w:t>
      </w:r>
      <w:r w:rsidRPr="007E702E">
        <w:rPr>
          <w:rFonts w:cstheme="minorHAnsi"/>
        </w:rPr>
        <w:t xml:space="preserve"> (temel araştırmanın pratik uygulamalarına yönelik araştırma) tüm aşamalarında çok disiplinli yakın iş birliğine ihtiyaç duyulmaktadır. Bunların haricinde hastalardan ve ailelerinden gelen bilgiler, araştırmaların kalitesini ve etkinliğini artırabilmektedir.</w:t>
      </w:r>
    </w:p>
    <w:p w14:paraId="074A4FCD" w14:textId="77777777" w:rsidR="007E702E" w:rsidRPr="007E702E" w:rsidRDefault="007E702E" w:rsidP="007E702E">
      <w:pPr>
        <w:jc w:val="both"/>
        <w:rPr>
          <w:rFonts w:cstheme="minorHAnsi"/>
        </w:rPr>
      </w:pPr>
    </w:p>
    <w:p w14:paraId="48E42AF0" w14:textId="2D0EFADC" w:rsidR="007E702E" w:rsidRPr="006F0C29" w:rsidRDefault="007E702E" w:rsidP="006F0C29">
      <w:pPr>
        <w:pStyle w:val="ListParagraph"/>
        <w:numPr>
          <w:ilvl w:val="1"/>
          <w:numId w:val="27"/>
        </w:numPr>
        <w:jc w:val="both"/>
        <w:rPr>
          <w:rFonts w:cstheme="minorHAnsi"/>
        </w:rPr>
      </w:pPr>
      <w:r w:rsidRPr="006F0C29">
        <w:rPr>
          <w:rFonts w:cstheme="minorHAnsi"/>
        </w:rPr>
        <w:t xml:space="preserve">Mevcut biyobanka envanterinin çıkarılması, </w:t>
      </w:r>
    </w:p>
    <w:p w14:paraId="74500D41" w14:textId="3E46EFF0" w:rsidR="007E702E" w:rsidRPr="006F0C29" w:rsidRDefault="007E702E" w:rsidP="006F0C29">
      <w:pPr>
        <w:pStyle w:val="ListParagraph"/>
        <w:numPr>
          <w:ilvl w:val="1"/>
          <w:numId w:val="27"/>
        </w:numPr>
        <w:jc w:val="both"/>
        <w:rPr>
          <w:rFonts w:cstheme="minorHAnsi"/>
        </w:rPr>
      </w:pPr>
      <w:r w:rsidRPr="006F0C29">
        <w:rPr>
          <w:rFonts w:cstheme="minorHAnsi"/>
        </w:rPr>
        <w:t xml:space="preserve">Nadir hastalık araştırmalarına uygun olabilecek biyobankalar için iş birliği protokolleri oluşturulması. </w:t>
      </w:r>
    </w:p>
    <w:p w14:paraId="3E196F2C" w14:textId="361EA7CD" w:rsidR="007E702E" w:rsidRPr="006F0C29" w:rsidRDefault="007E702E" w:rsidP="006F0C29">
      <w:pPr>
        <w:pStyle w:val="ListParagraph"/>
        <w:numPr>
          <w:ilvl w:val="1"/>
          <w:numId w:val="27"/>
        </w:numPr>
        <w:jc w:val="both"/>
        <w:rPr>
          <w:rFonts w:cstheme="minorHAnsi"/>
        </w:rPr>
      </w:pPr>
      <w:r w:rsidRPr="006F0C29">
        <w:rPr>
          <w:rFonts w:cstheme="minorHAnsi"/>
        </w:rPr>
        <w:t>Tanı ve taramada kullanılan testlerin ülkemizde üretilmesinin teşvik edilmesi, proje çağrılarının açı</w:t>
      </w:r>
      <w:proofErr w:type="spellStart"/>
      <w:r w:rsidRPr="006F0C29">
        <w:rPr>
          <w:rFonts w:cstheme="minorHAnsi"/>
        </w:rPr>
        <w:t>lması</w:t>
      </w:r>
      <w:proofErr w:type="spellEnd"/>
      <w:r w:rsidRPr="006F0C29">
        <w:rPr>
          <w:rFonts w:cstheme="minorHAnsi"/>
        </w:rPr>
        <w:t xml:space="preserve"> </w:t>
      </w:r>
      <w:proofErr w:type="spellStart"/>
      <w:r w:rsidRPr="006F0C29">
        <w:rPr>
          <w:rFonts w:cstheme="minorHAnsi"/>
        </w:rPr>
        <w:t>ve</w:t>
      </w:r>
      <w:proofErr w:type="spellEnd"/>
      <w:r w:rsidRPr="006F0C29">
        <w:rPr>
          <w:rFonts w:cstheme="minorHAnsi"/>
        </w:rPr>
        <w:t xml:space="preserve"> </w:t>
      </w:r>
      <w:proofErr w:type="spellStart"/>
      <w:r w:rsidRPr="006F0C29">
        <w:rPr>
          <w:rFonts w:cstheme="minorHAnsi"/>
        </w:rPr>
        <w:t>desteklenmesi</w:t>
      </w:r>
      <w:proofErr w:type="spellEnd"/>
      <w:r w:rsidRPr="006F0C29">
        <w:rPr>
          <w:rFonts w:cstheme="minorHAnsi"/>
        </w:rPr>
        <w:t xml:space="preserve">, </w:t>
      </w:r>
    </w:p>
    <w:p w14:paraId="70CACEDC" w14:textId="46FBD513" w:rsidR="007E702E" w:rsidRPr="006F0C29" w:rsidRDefault="007E702E" w:rsidP="006F0C29">
      <w:pPr>
        <w:pStyle w:val="ListParagraph"/>
        <w:numPr>
          <w:ilvl w:val="1"/>
          <w:numId w:val="27"/>
        </w:numPr>
        <w:jc w:val="both"/>
        <w:rPr>
          <w:rFonts w:cstheme="minorHAnsi"/>
        </w:rPr>
      </w:pPr>
      <w:r w:rsidRPr="006F0C29">
        <w:rPr>
          <w:rFonts w:cstheme="minorHAnsi"/>
        </w:rPr>
        <w:t xml:space="preserve">Uluslararası merkezler ile iş birliği kurularak Kıbrıs’ın kuzeyinde </w:t>
      </w:r>
      <w:proofErr w:type="spellStart"/>
      <w:r w:rsidRPr="006F0C29">
        <w:rPr>
          <w:rFonts w:cstheme="minorHAnsi"/>
        </w:rPr>
        <w:t>ihtiyac</w:t>
      </w:r>
      <w:proofErr w:type="spellEnd"/>
      <w:r w:rsidRPr="006F0C29">
        <w:rPr>
          <w:rFonts w:cstheme="minorHAnsi"/>
        </w:rPr>
        <w:t xml:space="preserve">̧ </w:t>
      </w:r>
      <w:proofErr w:type="spellStart"/>
      <w:r w:rsidRPr="006F0C29">
        <w:rPr>
          <w:rFonts w:cstheme="minorHAnsi"/>
        </w:rPr>
        <w:t>duyulan</w:t>
      </w:r>
      <w:proofErr w:type="spellEnd"/>
      <w:r w:rsidRPr="006F0C29">
        <w:rPr>
          <w:rFonts w:cstheme="minorHAnsi"/>
        </w:rPr>
        <w:t xml:space="preserve"> </w:t>
      </w:r>
      <w:proofErr w:type="spellStart"/>
      <w:r w:rsidRPr="006F0C29">
        <w:rPr>
          <w:rFonts w:cstheme="minorHAnsi"/>
        </w:rPr>
        <w:t>tedavi</w:t>
      </w:r>
      <w:proofErr w:type="spellEnd"/>
      <w:r w:rsidRPr="006F0C29">
        <w:rPr>
          <w:rFonts w:cstheme="minorHAnsi"/>
        </w:rPr>
        <w:t xml:space="preserve"> </w:t>
      </w:r>
      <w:proofErr w:type="spellStart"/>
      <w:r w:rsidRPr="006F0C29">
        <w:rPr>
          <w:rFonts w:cstheme="minorHAnsi"/>
        </w:rPr>
        <w:t>yöntemlerinin</w:t>
      </w:r>
      <w:proofErr w:type="spellEnd"/>
      <w:r w:rsidRPr="006F0C29">
        <w:rPr>
          <w:rFonts w:cstheme="minorHAnsi"/>
        </w:rPr>
        <w:t xml:space="preserve"> </w:t>
      </w:r>
      <w:proofErr w:type="spellStart"/>
      <w:r w:rsidRPr="006F0C29">
        <w:rPr>
          <w:rFonts w:cstheme="minorHAnsi"/>
        </w:rPr>
        <w:t>ve</w:t>
      </w:r>
      <w:proofErr w:type="spellEnd"/>
      <w:r w:rsidRPr="006F0C29">
        <w:rPr>
          <w:rFonts w:cstheme="minorHAnsi"/>
        </w:rPr>
        <w:t xml:space="preserve"> </w:t>
      </w:r>
      <w:proofErr w:type="spellStart"/>
      <w:r w:rsidRPr="006F0C29">
        <w:rPr>
          <w:rFonts w:cstheme="minorHAnsi"/>
        </w:rPr>
        <w:t>ilaçların</w:t>
      </w:r>
      <w:proofErr w:type="spellEnd"/>
      <w:r w:rsidRPr="006F0C29">
        <w:rPr>
          <w:rFonts w:cstheme="minorHAnsi"/>
        </w:rPr>
        <w:t xml:space="preserve"> </w:t>
      </w:r>
      <w:proofErr w:type="spellStart"/>
      <w:r w:rsidRPr="006F0C29">
        <w:rPr>
          <w:rFonts w:cstheme="minorHAnsi"/>
        </w:rPr>
        <w:t>geliştirilmesi</w:t>
      </w:r>
      <w:proofErr w:type="spellEnd"/>
      <w:r w:rsidRPr="006F0C29">
        <w:rPr>
          <w:rFonts w:cstheme="minorHAnsi"/>
        </w:rPr>
        <w:t>.</w:t>
      </w:r>
    </w:p>
    <w:p w14:paraId="545EB98C" w14:textId="77777777" w:rsidR="00E26573" w:rsidRPr="007A7D71" w:rsidRDefault="00E26573" w:rsidP="006F0C29">
      <w:pPr>
        <w:jc w:val="both"/>
        <w:rPr>
          <w:rFonts w:cstheme="minorHAnsi"/>
          <w:b/>
        </w:rPr>
      </w:pPr>
    </w:p>
    <w:p w14:paraId="4C2D8D1B" w14:textId="4EE35FFE" w:rsidR="007A7D71" w:rsidRPr="007A7D71" w:rsidRDefault="007A7D71" w:rsidP="006F0C29">
      <w:pPr>
        <w:jc w:val="both"/>
        <w:rPr>
          <w:rFonts w:cstheme="minorHAnsi"/>
          <w:b/>
        </w:rPr>
      </w:pPr>
      <w:r w:rsidRPr="007A7D71">
        <w:rPr>
          <w:rFonts w:cstheme="minorHAnsi"/>
          <w:b/>
        </w:rPr>
        <w:t>SONUÇ:</w:t>
      </w:r>
    </w:p>
    <w:p w14:paraId="60DD317D" w14:textId="2F9A43F3" w:rsidR="007A7D71" w:rsidRPr="007E702E" w:rsidRDefault="007A7D71" w:rsidP="006F0C29">
      <w:pPr>
        <w:jc w:val="both"/>
        <w:rPr>
          <w:rFonts w:cstheme="minorHAnsi"/>
        </w:rPr>
      </w:pPr>
      <w:r>
        <w:rPr>
          <w:rFonts w:cstheme="minorHAnsi"/>
        </w:rPr>
        <w:t>Nadir hastalıklarla ilgili kapsamlı bir eylem planının çıkarılması, ihtiyaç duyulan kadroların oluşturulması, Nadir Hastalıklar Komisyonu’nun oluşturulması ve alt komiteler oluşturulup desteklenmesi, tanı ve tarama için altyapıya yatırım yapılması gerekli kitlerin temin edilmesi ve yeterli bütçelerin ted</w:t>
      </w:r>
      <w:bookmarkStart w:id="0" w:name="_GoBack"/>
      <w:bookmarkEnd w:id="0"/>
      <w:r>
        <w:rPr>
          <w:rFonts w:cstheme="minorHAnsi"/>
        </w:rPr>
        <w:t xml:space="preserve">avi ve rehabilitasyon için de ayrılmasını talep etmekteyiz. </w:t>
      </w:r>
    </w:p>
    <w:sectPr w:rsidR="007A7D71" w:rsidRPr="007E702E" w:rsidSect="007A7D71">
      <w:headerReference w:type="default" r:id="rId9"/>
      <w:footerReference w:type="default" r:id="rId10"/>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3D774" w14:textId="77777777" w:rsidR="00B61549" w:rsidRDefault="00B61549" w:rsidP="007A7D71">
      <w:r>
        <w:separator/>
      </w:r>
    </w:p>
  </w:endnote>
  <w:endnote w:type="continuationSeparator" w:id="0">
    <w:p w14:paraId="64E8D84F" w14:textId="77777777" w:rsidR="00B61549" w:rsidRDefault="00B61549" w:rsidP="007A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9445517"/>
      <w:docPartObj>
        <w:docPartGallery w:val="Page Numbers (Bottom of Page)"/>
        <w:docPartUnique/>
      </w:docPartObj>
    </w:sdtPr>
    <w:sdtEndPr>
      <w:rPr>
        <w:noProof/>
      </w:rPr>
    </w:sdtEndPr>
    <w:sdtContent>
      <w:p w14:paraId="54312BEA" w14:textId="16EA01A4" w:rsidR="007A7D71" w:rsidRDefault="007A7D7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75E96B9" w14:textId="77777777" w:rsidR="007A7D71" w:rsidRDefault="007A7D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4C37F" w14:textId="77777777" w:rsidR="00B61549" w:rsidRDefault="00B61549" w:rsidP="007A7D71">
      <w:r>
        <w:separator/>
      </w:r>
    </w:p>
  </w:footnote>
  <w:footnote w:type="continuationSeparator" w:id="0">
    <w:p w14:paraId="0EBFAB5C" w14:textId="77777777" w:rsidR="00B61549" w:rsidRDefault="00B61549" w:rsidP="007A7D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4DDD6" w14:textId="7E73A9CD" w:rsidR="007A7D71" w:rsidRDefault="007A7D71">
    <w:pPr>
      <w:pStyle w:val="Header"/>
    </w:pPr>
    <w:r w:rsidRPr="007A7D71">
      <w:rPr>
        <w:lang w:val="en-US"/>
      </w:rPr>
      <w:drawing>
        <wp:anchor distT="0" distB="0" distL="114300" distR="114300" simplePos="0" relativeHeight="251658240" behindDoc="1" locked="0" layoutInCell="1" allowOverlap="1" wp14:anchorId="4588EBE1" wp14:editId="53F7B4BA">
          <wp:simplePos x="0" y="0"/>
          <wp:positionH relativeFrom="column">
            <wp:posOffset>4900930</wp:posOffset>
          </wp:positionH>
          <wp:positionV relativeFrom="paragraph">
            <wp:posOffset>-320040</wp:posOffset>
          </wp:positionV>
          <wp:extent cx="1533525" cy="716915"/>
          <wp:effectExtent l="0" t="0" r="9525" b="0"/>
          <wp:wrapTight wrapText="bothSides">
            <wp:wrapPolygon edited="0">
              <wp:start x="0" y="2870"/>
              <wp:lineTo x="0" y="16645"/>
              <wp:lineTo x="4561" y="18367"/>
              <wp:lineTo x="15294" y="19515"/>
              <wp:lineTo x="16368" y="19515"/>
              <wp:lineTo x="19051" y="18367"/>
              <wp:lineTo x="21466" y="16071"/>
              <wp:lineTo x="21466" y="2870"/>
              <wp:lineTo x="0" y="2870"/>
            </wp:wrapPolygon>
          </wp:wrapTight>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716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7096"/>
    <w:multiLevelType w:val="hybridMultilevel"/>
    <w:tmpl w:val="FE6C0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16717"/>
    <w:multiLevelType w:val="hybridMultilevel"/>
    <w:tmpl w:val="55809320"/>
    <w:lvl w:ilvl="0" w:tplc="FA46D41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663A69"/>
    <w:multiLevelType w:val="hybridMultilevel"/>
    <w:tmpl w:val="1FD228F6"/>
    <w:lvl w:ilvl="0" w:tplc="B06CA2F4">
      <w:start w:val="1"/>
      <w:numFmt w:val="bullet"/>
      <w:lvlText w:val="-"/>
      <w:lvlJc w:val="left"/>
      <w:pPr>
        <w:tabs>
          <w:tab w:val="num" w:pos="720"/>
        </w:tabs>
        <w:ind w:left="720" w:hanging="360"/>
      </w:pPr>
      <w:rPr>
        <w:rFonts w:ascii="Times New Roman" w:hAnsi="Times New Roman" w:hint="default"/>
      </w:rPr>
    </w:lvl>
    <w:lvl w:ilvl="1" w:tplc="DA127586" w:tentative="1">
      <w:start w:val="1"/>
      <w:numFmt w:val="bullet"/>
      <w:lvlText w:val="-"/>
      <w:lvlJc w:val="left"/>
      <w:pPr>
        <w:tabs>
          <w:tab w:val="num" w:pos="1440"/>
        </w:tabs>
        <w:ind w:left="1440" w:hanging="360"/>
      </w:pPr>
      <w:rPr>
        <w:rFonts w:ascii="Times New Roman" w:hAnsi="Times New Roman" w:hint="default"/>
      </w:rPr>
    </w:lvl>
    <w:lvl w:ilvl="2" w:tplc="15CA5B58" w:tentative="1">
      <w:start w:val="1"/>
      <w:numFmt w:val="bullet"/>
      <w:lvlText w:val="-"/>
      <w:lvlJc w:val="left"/>
      <w:pPr>
        <w:tabs>
          <w:tab w:val="num" w:pos="2160"/>
        </w:tabs>
        <w:ind w:left="2160" w:hanging="360"/>
      </w:pPr>
      <w:rPr>
        <w:rFonts w:ascii="Times New Roman" w:hAnsi="Times New Roman" w:hint="default"/>
      </w:rPr>
    </w:lvl>
    <w:lvl w:ilvl="3" w:tplc="DC425742" w:tentative="1">
      <w:start w:val="1"/>
      <w:numFmt w:val="bullet"/>
      <w:lvlText w:val="-"/>
      <w:lvlJc w:val="left"/>
      <w:pPr>
        <w:tabs>
          <w:tab w:val="num" w:pos="2880"/>
        </w:tabs>
        <w:ind w:left="2880" w:hanging="360"/>
      </w:pPr>
      <w:rPr>
        <w:rFonts w:ascii="Times New Roman" w:hAnsi="Times New Roman" w:hint="default"/>
      </w:rPr>
    </w:lvl>
    <w:lvl w:ilvl="4" w:tplc="08BC86E4" w:tentative="1">
      <w:start w:val="1"/>
      <w:numFmt w:val="bullet"/>
      <w:lvlText w:val="-"/>
      <w:lvlJc w:val="left"/>
      <w:pPr>
        <w:tabs>
          <w:tab w:val="num" w:pos="3600"/>
        </w:tabs>
        <w:ind w:left="3600" w:hanging="360"/>
      </w:pPr>
      <w:rPr>
        <w:rFonts w:ascii="Times New Roman" w:hAnsi="Times New Roman" w:hint="default"/>
      </w:rPr>
    </w:lvl>
    <w:lvl w:ilvl="5" w:tplc="7236E77C" w:tentative="1">
      <w:start w:val="1"/>
      <w:numFmt w:val="bullet"/>
      <w:lvlText w:val="-"/>
      <w:lvlJc w:val="left"/>
      <w:pPr>
        <w:tabs>
          <w:tab w:val="num" w:pos="4320"/>
        </w:tabs>
        <w:ind w:left="4320" w:hanging="360"/>
      </w:pPr>
      <w:rPr>
        <w:rFonts w:ascii="Times New Roman" w:hAnsi="Times New Roman" w:hint="default"/>
      </w:rPr>
    </w:lvl>
    <w:lvl w:ilvl="6" w:tplc="1CEE54B2" w:tentative="1">
      <w:start w:val="1"/>
      <w:numFmt w:val="bullet"/>
      <w:lvlText w:val="-"/>
      <w:lvlJc w:val="left"/>
      <w:pPr>
        <w:tabs>
          <w:tab w:val="num" w:pos="5040"/>
        </w:tabs>
        <w:ind w:left="5040" w:hanging="360"/>
      </w:pPr>
      <w:rPr>
        <w:rFonts w:ascii="Times New Roman" w:hAnsi="Times New Roman" w:hint="default"/>
      </w:rPr>
    </w:lvl>
    <w:lvl w:ilvl="7" w:tplc="CA302A50" w:tentative="1">
      <w:start w:val="1"/>
      <w:numFmt w:val="bullet"/>
      <w:lvlText w:val="-"/>
      <w:lvlJc w:val="left"/>
      <w:pPr>
        <w:tabs>
          <w:tab w:val="num" w:pos="5760"/>
        </w:tabs>
        <w:ind w:left="5760" w:hanging="360"/>
      </w:pPr>
      <w:rPr>
        <w:rFonts w:ascii="Times New Roman" w:hAnsi="Times New Roman" w:hint="default"/>
      </w:rPr>
    </w:lvl>
    <w:lvl w:ilvl="8" w:tplc="C5481056" w:tentative="1">
      <w:start w:val="1"/>
      <w:numFmt w:val="bullet"/>
      <w:lvlText w:val="-"/>
      <w:lvlJc w:val="left"/>
      <w:pPr>
        <w:tabs>
          <w:tab w:val="num" w:pos="6480"/>
        </w:tabs>
        <w:ind w:left="6480" w:hanging="360"/>
      </w:pPr>
      <w:rPr>
        <w:rFonts w:ascii="Times New Roman" w:hAnsi="Times New Roman" w:hint="default"/>
      </w:rPr>
    </w:lvl>
  </w:abstractNum>
  <w:abstractNum w:abstractNumId="3">
    <w:nsid w:val="1987164B"/>
    <w:multiLevelType w:val="hybridMultilevel"/>
    <w:tmpl w:val="CC4E4E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9D6006"/>
    <w:multiLevelType w:val="hybridMultilevel"/>
    <w:tmpl w:val="3370DC0A"/>
    <w:lvl w:ilvl="0" w:tplc="FA46D41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9D057D8"/>
    <w:multiLevelType w:val="hybridMultilevel"/>
    <w:tmpl w:val="9ECC5F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A618ED"/>
    <w:multiLevelType w:val="hybridMultilevel"/>
    <w:tmpl w:val="F7B8DCF2"/>
    <w:lvl w:ilvl="0" w:tplc="CC2C5F2E">
      <w:start w:val="1"/>
      <w:numFmt w:val="bullet"/>
      <w:lvlText w:val="-"/>
      <w:lvlJc w:val="left"/>
      <w:pPr>
        <w:tabs>
          <w:tab w:val="num" w:pos="720"/>
        </w:tabs>
        <w:ind w:left="720" w:hanging="360"/>
      </w:pPr>
      <w:rPr>
        <w:rFonts w:ascii="Times New Roman" w:hAnsi="Times New Roman" w:hint="default"/>
      </w:rPr>
    </w:lvl>
    <w:lvl w:ilvl="1" w:tplc="F34AF1BC" w:tentative="1">
      <w:start w:val="1"/>
      <w:numFmt w:val="bullet"/>
      <w:lvlText w:val="-"/>
      <w:lvlJc w:val="left"/>
      <w:pPr>
        <w:tabs>
          <w:tab w:val="num" w:pos="1440"/>
        </w:tabs>
        <w:ind w:left="1440" w:hanging="360"/>
      </w:pPr>
      <w:rPr>
        <w:rFonts w:ascii="Times New Roman" w:hAnsi="Times New Roman" w:hint="default"/>
      </w:rPr>
    </w:lvl>
    <w:lvl w:ilvl="2" w:tplc="76BA49FA" w:tentative="1">
      <w:start w:val="1"/>
      <w:numFmt w:val="bullet"/>
      <w:lvlText w:val="-"/>
      <w:lvlJc w:val="left"/>
      <w:pPr>
        <w:tabs>
          <w:tab w:val="num" w:pos="2160"/>
        </w:tabs>
        <w:ind w:left="2160" w:hanging="360"/>
      </w:pPr>
      <w:rPr>
        <w:rFonts w:ascii="Times New Roman" w:hAnsi="Times New Roman" w:hint="default"/>
      </w:rPr>
    </w:lvl>
    <w:lvl w:ilvl="3" w:tplc="7D280536" w:tentative="1">
      <w:start w:val="1"/>
      <w:numFmt w:val="bullet"/>
      <w:lvlText w:val="-"/>
      <w:lvlJc w:val="left"/>
      <w:pPr>
        <w:tabs>
          <w:tab w:val="num" w:pos="2880"/>
        </w:tabs>
        <w:ind w:left="2880" w:hanging="360"/>
      </w:pPr>
      <w:rPr>
        <w:rFonts w:ascii="Times New Roman" w:hAnsi="Times New Roman" w:hint="default"/>
      </w:rPr>
    </w:lvl>
    <w:lvl w:ilvl="4" w:tplc="24506CD6" w:tentative="1">
      <w:start w:val="1"/>
      <w:numFmt w:val="bullet"/>
      <w:lvlText w:val="-"/>
      <w:lvlJc w:val="left"/>
      <w:pPr>
        <w:tabs>
          <w:tab w:val="num" w:pos="3600"/>
        </w:tabs>
        <w:ind w:left="3600" w:hanging="360"/>
      </w:pPr>
      <w:rPr>
        <w:rFonts w:ascii="Times New Roman" w:hAnsi="Times New Roman" w:hint="default"/>
      </w:rPr>
    </w:lvl>
    <w:lvl w:ilvl="5" w:tplc="C3566554" w:tentative="1">
      <w:start w:val="1"/>
      <w:numFmt w:val="bullet"/>
      <w:lvlText w:val="-"/>
      <w:lvlJc w:val="left"/>
      <w:pPr>
        <w:tabs>
          <w:tab w:val="num" w:pos="4320"/>
        </w:tabs>
        <w:ind w:left="4320" w:hanging="360"/>
      </w:pPr>
      <w:rPr>
        <w:rFonts w:ascii="Times New Roman" w:hAnsi="Times New Roman" w:hint="default"/>
      </w:rPr>
    </w:lvl>
    <w:lvl w:ilvl="6" w:tplc="CF7C784C" w:tentative="1">
      <w:start w:val="1"/>
      <w:numFmt w:val="bullet"/>
      <w:lvlText w:val="-"/>
      <w:lvlJc w:val="left"/>
      <w:pPr>
        <w:tabs>
          <w:tab w:val="num" w:pos="5040"/>
        </w:tabs>
        <w:ind w:left="5040" w:hanging="360"/>
      </w:pPr>
      <w:rPr>
        <w:rFonts w:ascii="Times New Roman" w:hAnsi="Times New Roman" w:hint="default"/>
      </w:rPr>
    </w:lvl>
    <w:lvl w:ilvl="7" w:tplc="8AB4B526" w:tentative="1">
      <w:start w:val="1"/>
      <w:numFmt w:val="bullet"/>
      <w:lvlText w:val="-"/>
      <w:lvlJc w:val="left"/>
      <w:pPr>
        <w:tabs>
          <w:tab w:val="num" w:pos="5760"/>
        </w:tabs>
        <w:ind w:left="5760" w:hanging="360"/>
      </w:pPr>
      <w:rPr>
        <w:rFonts w:ascii="Times New Roman" w:hAnsi="Times New Roman" w:hint="default"/>
      </w:rPr>
    </w:lvl>
    <w:lvl w:ilvl="8" w:tplc="0D46B428" w:tentative="1">
      <w:start w:val="1"/>
      <w:numFmt w:val="bullet"/>
      <w:lvlText w:val="-"/>
      <w:lvlJc w:val="left"/>
      <w:pPr>
        <w:tabs>
          <w:tab w:val="num" w:pos="6480"/>
        </w:tabs>
        <w:ind w:left="6480" w:hanging="360"/>
      </w:pPr>
      <w:rPr>
        <w:rFonts w:ascii="Times New Roman" w:hAnsi="Times New Roman" w:hint="default"/>
      </w:rPr>
    </w:lvl>
  </w:abstractNum>
  <w:abstractNum w:abstractNumId="7">
    <w:nsid w:val="356A53D9"/>
    <w:multiLevelType w:val="hybridMultilevel"/>
    <w:tmpl w:val="FCAAAA9A"/>
    <w:lvl w:ilvl="0" w:tplc="6B680994">
      <w:start w:val="1"/>
      <w:numFmt w:val="bullet"/>
      <w:lvlText w:val="-"/>
      <w:lvlJc w:val="left"/>
      <w:pPr>
        <w:tabs>
          <w:tab w:val="num" w:pos="720"/>
        </w:tabs>
        <w:ind w:left="720" w:hanging="360"/>
      </w:pPr>
      <w:rPr>
        <w:rFonts w:ascii="Times New Roman" w:hAnsi="Times New Roman" w:hint="default"/>
      </w:rPr>
    </w:lvl>
    <w:lvl w:ilvl="1" w:tplc="BACCBD92" w:tentative="1">
      <w:start w:val="1"/>
      <w:numFmt w:val="bullet"/>
      <w:lvlText w:val="-"/>
      <w:lvlJc w:val="left"/>
      <w:pPr>
        <w:tabs>
          <w:tab w:val="num" w:pos="1440"/>
        </w:tabs>
        <w:ind w:left="1440" w:hanging="360"/>
      </w:pPr>
      <w:rPr>
        <w:rFonts w:ascii="Times New Roman" w:hAnsi="Times New Roman" w:hint="default"/>
      </w:rPr>
    </w:lvl>
    <w:lvl w:ilvl="2" w:tplc="1D9C66DE" w:tentative="1">
      <w:start w:val="1"/>
      <w:numFmt w:val="bullet"/>
      <w:lvlText w:val="-"/>
      <w:lvlJc w:val="left"/>
      <w:pPr>
        <w:tabs>
          <w:tab w:val="num" w:pos="2160"/>
        </w:tabs>
        <w:ind w:left="2160" w:hanging="360"/>
      </w:pPr>
      <w:rPr>
        <w:rFonts w:ascii="Times New Roman" w:hAnsi="Times New Roman" w:hint="default"/>
      </w:rPr>
    </w:lvl>
    <w:lvl w:ilvl="3" w:tplc="D20CD520" w:tentative="1">
      <w:start w:val="1"/>
      <w:numFmt w:val="bullet"/>
      <w:lvlText w:val="-"/>
      <w:lvlJc w:val="left"/>
      <w:pPr>
        <w:tabs>
          <w:tab w:val="num" w:pos="2880"/>
        </w:tabs>
        <w:ind w:left="2880" w:hanging="360"/>
      </w:pPr>
      <w:rPr>
        <w:rFonts w:ascii="Times New Roman" w:hAnsi="Times New Roman" w:hint="default"/>
      </w:rPr>
    </w:lvl>
    <w:lvl w:ilvl="4" w:tplc="E9006B6A" w:tentative="1">
      <w:start w:val="1"/>
      <w:numFmt w:val="bullet"/>
      <w:lvlText w:val="-"/>
      <w:lvlJc w:val="left"/>
      <w:pPr>
        <w:tabs>
          <w:tab w:val="num" w:pos="3600"/>
        </w:tabs>
        <w:ind w:left="3600" w:hanging="360"/>
      </w:pPr>
      <w:rPr>
        <w:rFonts w:ascii="Times New Roman" w:hAnsi="Times New Roman" w:hint="default"/>
      </w:rPr>
    </w:lvl>
    <w:lvl w:ilvl="5" w:tplc="3F561280" w:tentative="1">
      <w:start w:val="1"/>
      <w:numFmt w:val="bullet"/>
      <w:lvlText w:val="-"/>
      <w:lvlJc w:val="left"/>
      <w:pPr>
        <w:tabs>
          <w:tab w:val="num" w:pos="4320"/>
        </w:tabs>
        <w:ind w:left="4320" w:hanging="360"/>
      </w:pPr>
      <w:rPr>
        <w:rFonts w:ascii="Times New Roman" w:hAnsi="Times New Roman" w:hint="default"/>
      </w:rPr>
    </w:lvl>
    <w:lvl w:ilvl="6" w:tplc="283E56C0" w:tentative="1">
      <w:start w:val="1"/>
      <w:numFmt w:val="bullet"/>
      <w:lvlText w:val="-"/>
      <w:lvlJc w:val="left"/>
      <w:pPr>
        <w:tabs>
          <w:tab w:val="num" w:pos="5040"/>
        </w:tabs>
        <w:ind w:left="5040" w:hanging="360"/>
      </w:pPr>
      <w:rPr>
        <w:rFonts w:ascii="Times New Roman" w:hAnsi="Times New Roman" w:hint="default"/>
      </w:rPr>
    </w:lvl>
    <w:lvl w:ilvl="7" w:tplc="96D274C0" w:tentative="1">
      <w:start w:val="1"/>
      <w:numFmt w:val="bullet"/>
      <w:lvlText w:val="-"/>
      <w:lvlJc w:val="left"/>
      <w:pPr>
        <w:tabs>
          <w:tab w:val="num" w:pos="5760"/>
        </w:tabs>
        <w:ind w:left="5760" w:hanging="360"/>
      </w:pPr>
      <w:rPr>
        <w:rFonts w:ascii="Times New Roman" w:hAnsi="Times New Roman" w:hint="default"/>
      </w:rPr>
    </w:lvl>
    <w:lvl w:ilvl="8" w:tplc="775EB550" w:tentative="1">
      <w:start w:val="1"/>
      <w:numFmt w:val="bullet"/>
      <w:lvlText w:val="-"/>
      <w:lvlJc w:val="left"/>
      <w:pPr>
        <w:tabs>
          <w:tab w:val="num" w:pos="6480"/>
        </w:tabs>
        <w:ind w:left="6480" w:hanging="360"/>
      </w:pPr>
      <w:rPr>
        <w:rFonts w:ascii="Times New Roman" w:hAnsi="Times New Roman" w:hint="default"/>
      </w:rPr>
    </w:lvl>
  </w:abstractNum>
  <w:abstractNum w:abstractNumId="8">
    <w:nsid w:val="3A906C91"/>
    <w:multiLevelType w:val="hybridMultilevel"/>
    <w:tmpl w:val="790C485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835716"/>
    <w:multiLevelType w:val="hybridMultilevel"/>
    <w:tmpl w:val="2EDC3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054037"/>
    <w:multiLevelType w:val="hybridMultilevel"/>
    <w:tmpl w:val="9252E6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B457D1"/>
    <w:multiLevelType w:val="hybridMultilevel"/>
    <w:tmpl w:val="6A0250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D546134"/>
    <w:multiLevelType w:val="hybridMultilevel"/>
    <w:tmpl w:val="8DC667AC"/>
    <w:lvl w:ilvl="0" w:tplc="D35AC712">
      <w:start w:val="1"/>
      <w:numFmt w:val="bullet"/>
      <w:lvlText w:val="-"/>
      <w:lvlJc w:val="left"/>
      <w:pPr>
        <w:tabs>
          <w:tab w:val="num" w:pos="720"/>
        </w:tabs>
        <w:ind w:left="720" w:hanging="360"/>
      </w:pPr>
      <w:rPr>
        <w:rFonts w:ascii="Times New Roman" w:hAnsi="Times New Roman" w:hint="default"/>
      </w:rPr>
    </w:lvl>
    <w:lvl w:ilvl="1" w:tplc="B23C3F36" w:tentative="1">
      <w:start w:val="1"/>
      <w:numFmt w:val="bullet"/>
      <w:lvlText w:val="-"/>
      <w:lvlJc w:val="left"/>
      <w:pPr>
        <w:tabs>
          <w:tab w:val="num" w:pos="1440"/>
        </w:tabs>
        <w:ind w:left="1440" w:hanging="360"/>
      </w:pPr>
      <w:rPr>
        <w:rFonts w:ascii="Times New Roman" w:hAnsi="Times New Roman" w:hint="default"/>
      </w:rPr>
    </w:lvl>
    <w:lvl w:ilvl="2" w:tplc="7F0420E0" w:tentative="1">
      <w:start w:val="1"/>
      <w:numFmt w:val="bullet"/>
      <w:lvlText w:val="-"/>
      <w:lvlJc w:val="left"/>
      <w:pPr>
        <w:tabs>
          <w:tab w:val="num" w:pos="2160"/>
        </w:tabs>
        <w:ind w:left="2160" w:hanging="360"/>
      </w:pPr>
      <w:rPr>
        <w:rFonts w:ascii="Times New Roman" w:hAnsi="Times New Roman" w:hint="default"/>
      </w:rPr>
    </w:lvl>
    <w:lvl w:ilvl="3" w:tplc="B5C836BA" w:tentative="1">
      <w:start w:val="1"/>
      <w:numFmt w:val="bullet"/>
      <w:lvlText w:val="-"/>
      <w:lvlJc w:val="left"/>
      <w:pPr>
        <w:tabs>
          <w:tab w:val="num" w:pos="2880"/>
        </w:tabs>
        <w:ind w:left="2880" w:hanging="360"/>
      </w:pPr>
      <w:rPr>
        <w:rFonts w:ascii="Times New Roman" w:hAnsi="Times New Roman" w:hint="default"/>
      </w:rPr>
    </w:lvl>
    <w:lvl w:ilvl="4" w:tplc="D94827C0" w:tentative="1">
      <w:start w:val="1"/>
      <w:numFmt w:val="bullet"/>
      <w:lvlText w:val="-"/>
      <w:lvlJc w:val="left"/>
      <w:pPr>
        <w:tabs>
          <w:tab w:val="num" w:pos="3600"/>
        </w:tabs>
        <w:ind w:left="3600" w:hanging="360"/>
      </w:pPr>
      <w:rPr>
        <w:rFonts w:ascii="Times New Roman" w:hAnsi="Times New Roman" w:hint="default"/>
      </w:rPr>
    </w:lvl>
    <w:lvl w:ilvl="5" w:tplc="5BD687AE" w:tentative="1">
      <w:start w:val="1"/>
      <w:numFmt w:val="bullet"/>
      <w:lvlText w:val="-"/>
      <w:lvlJc w:val="left"/>
      <w:pPr>
        <w:tabs>
          <w:tab w:val="num" w:pos="4320"/>
        </w:tabs>
        <w:ind w:left="4320" w:hanging="360"/>
      </w:pPr>
      <w:rPr>
        <w:rFonts w:ascii="Times New Roman" w:hAnsi="Times New Roman" w:hint="default"/>
      </w:rPr>
    </w:lvl>
    <w:lvl w:ilvl="6" w:tplc="B91CFEF8" w:tentative="1">
      <w:start w:val="1"/>
      <w:numFmt w:val="bullet"/>
      <w:lvlText w:val="-"/>
      <w:lvlJc w:val="left"/>
      <w:pPr>
        <w:tabs>
          <w:tab w:val="num" w:pos="5040"/>
        </w:tabs>
        <w:ind w:left="5040" w:hanging="360"/>
      </w:pPr>
      <w:rPr>
        <w:rFonts w:ascii="Times New Roman" w:hAnsi="Times New Roman" w:hint="default"/>
      </w:rPr>
    </w:lvl>
    <w:lvl w:ilvl="7" w:tplc="35EC0940" w:tentative="1">
      <w:start w:val="1"/>
      <w:numFmt w:val="bullet"/>
      <w:lvlText w:val="-"/>
      <w:lvlJc w:val="left"/>
      <w:pPr>
        <w:tabs>
          <w:tab w:val="num" w:pos="5760"/>
        </w:tabs>
        <w:ind w:left="5760" w:hanging="360"/>
      </w:pPr>
      <w:rPr>
        <w:rFonts w:ascii="Times New Roman" w:hAnsi="Times New Roman" w:hint="default"/>
      </w:rPr>
    </w:lvl>
    <w:lvl w:ilvl="8" w:tplc="293A10E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ED75EFC"/>
    <w:multiLevelType w:val="hybridMultilevel"/>
    <w:tmpl w:val="72383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F237A6"/>
    <w:multiLevelType w:val="hybridMultilevel"/>
    <w:tmpl w:val="CFD24BCC"/>
    <w:lvl w:ilvl="0" w:tplc="0409000F">
      <w:start w:val="1"/>
      <w:numFmt w:val="decimal"/>
      <w:lvlText w:val="%1."/>
      <w:lvlJc w:val="left"/>
      <w:pPr>
        <w:ind w:left="720" w:hanging="360"/>
      </w:pPr>
    </w:lvl>
    <w:lvl w:ilvl="1" w:tplc="611A77F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924673"/>
    <w:multiLevelType w:val="hybridMultilevel"/>
    <w:tmpl w:val="ECCE31C8"/>
    <w:lvl w:ilvl="0" w:tplc="FA46D41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6512600"/>
    <w:multiLevelType w:val="hybridMultilevel"/>
    <w:tmpl w:val="1960D87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586A28C2"/>
    <w:multiLevelType w:val="hybridMultilevel"/>
    <w:tmpl w:val="CFD49F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47E0937"/>
    <w:multiLevelType w:val="hybridMultilevel"/>
    <w:tmpl w:val="071E5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4B25815"/>
    <w:multiLevelType w:val="hybridMultilevel"/>
    <w:tmpl w:val="E8582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8B4A2F"/>
    <w:multiLevelType w:val="hybridMultilevel"/>
    <w:tmpl w:val="5106BAE2"/>
    <w:lvl w:ilvl="0" w:tplc="FA46D41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685A1E6B"/>
    <w:multiLevelType w:val="hybridMultilevel"/>
    <w:tmpl w:val="558A0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716046"/>
    <w:multiLevelType w:val="hybridMultilevel"/>
    <w:tmpl w:val="A9CA4B3C"/>
    <w:lvl w:ilvl="0" w:tplc="7946DC30">
      <w:start w:val="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ED77554"/>
    <w:multiLevelType w:val="hybridMultilevel"/>
    <w:tmpl w:val="CF2431CE"/>
    <w:lvl w:ilvl="0" w:tplc="FA46D41A">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3320CAC"/>
    <w:multiLevelType w:val="hybridMultilevel"/>
    <w:tmpl w:val="CD3047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FB020D"/>
    <w:multiLevelType w:val="hybridMultilevel"/>
    <w:tmpl w:val="B44A318C"/>
    <w:lvl w:ilvl="0" w:tplc="7946DC30">
      <w:start w:val="2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B221FFE"/>
    <w:multiLevelType w:val="hybridMultilevel"/>
    <w:tmpl w:val="3BD600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0"/>
  </w:num>
  <w:num w:numId="3">
    <w:abstractNumId w:val="16"/>
  </w:num>
  <w:num w:numId="4">
    <w:abstractNumId w:val="15"/>
  </w:num>
  <w:num w:numId="5">
    <w:abstractNumId w:val="23"/>
  </w:num>
  <w:num w:numId="6">
    <w:abstractNumId w:val="1"/>
  </w:num>
  <w:num w:numId="7">
    <w:abstractNumId w:val="22"/>
  </w:num>
  <w:num w:numId="8">
    <w:abstractNumId w:val="12"/>
  </w:num>
  <w:num w:numId="9">
    <w:abstractNumId w:val="2"/>
  </w:num>
  <w:num w:numId="10">
    <w:abstractNumId w:val="7"/>
  </w:num>
  <w:num w:numId="11">
    <w:abstractNumId w:val="6"/>
  </w:num>
  <w:num w:numId="12">
    <w:abstractNumId w:val="25"/>
  </w:num>
  <w:num w:numId="13">
    <w:abstractNumId w:val="18"/>
  </w:num>
  <w:num w:numId="14">
    <w:abstractNumId w:val="5"/>
  </w:num>
  <w:num w:numId="15">
    <w:abstractNumId w:val="9"/>
  </w:num>
  <w:num w:numId="16">
    <w:abstractNumId w:val="14"/>
  </w:num>
  <w:num w:numId="17">
    <w:abstractNumId w:val="19"/>
  </w:num>
  <w:num w:numId="18">
    <w:abstractNumId w:val="24"/>
  </w:num>
  <w:num w:numId="19">
    <w:abstractNumId w:val="13"/>
  </w:num>
  <w:num w:numId="20">
    <w:abstractNumId w:val="17"/>
  </w:num>
  <w:num w:numId="21">
    <w:abstractNumId w:val="26"/>
  </w:num>
  <w:num w:numId="22">
    <w:abstractNumId w:val="11"/>
  </w:num>
  <w:num w:numId="23">
    <w:abstractNumId w:val="8"/>
  </w:num>
  <w:num w:numId="24">
    <w:abstractNumId w:val="3"/>
  </w:num>
  <w:num w:numId="25">
    <w:abstractNumId w:val="21"/>
  </w:num>
  <w:num w:numId="26">
    <w:abstractNumId w:val="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B4E"/>
    <w:rsid w:val="00056BAB"/>
    <w:rsid w:val="002053BA"/>
    <w:rsid w:val="00430965"/>
    <w:rsid w:val="005A6E4C"/>
    <w:rsid w:val="006516D0"/>
    <w:rsid w:val="006F0C29"/>
    <w:rsid w:val="007052FF"/>
    <w:rsid w:val="0075244A"/>
    <w:rsid w:val="007A7D71"/>
    <w:rsid w:val="007C6032"/>
    <w:rsid w:val="007E702E"/>
    <w:rsid w:val="00A93B4E"/>
    <w:rsid w:val="00B61549"/>
    <w:rsid w:val="00C20F20"/>
    <w:rsid w:val="00C94D70"/>
    <w:rsid w:val="00E26573"/>
    <w:rsid w:val="00E95746"/>
    <w:rsid w:val="00FA2B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55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B4E"/>
    <w:pPr>
      <w:ind w:left="720"/>
      <w:contextualSpacing/>
    </w:pPr>
  </w:style>
  <w:style w:type="table" w:styleId="TableGrid">
    <w:name w:val="Table Grid"/>
    <w:basedOn w:val="TableNormal"/>
    <w:uiPriority w:val="39"/>
    <w:rsid w:val="00A93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4xlpa">
    <w:name w:val="_04xlpa"/>
    <w:basedOn w:val="Normal"/>
    <w:rsid w:val="0075244A"/>
    <w:pPr>
      <w:spacing w:before="100" w:beforeAutospacing="1" w:after="100" w:afterAutospacing="1"/>
    </w:pPr>
    <w:rPr>
      <w:rFonts w:ascii="Times New Roman" w:eastAsia="Times New Roman" w:hAnsi="Times New Roman" w:cs="Times New Roman"/>
      <w:lang w:val="en-US"/>
    </w:rPr>
  </w:style>
  <w:style w:type="character" w:customStyle="1" w:styleId="s1ppyq">
    <w:name w:val="s1ppyq"/>
    <w:basedOn w:val="DefaultParagraphFont"/>
    <w:rsid w:val="0075244A"/>
  </w:style>
  <w:style w:type="paragraph" w:styleId="NormalWeb">
    <w:name w:val="Normal (Web)"/>
    <w:basedOn w:val="Normal"/>
    <w:uiPriority w:val="99"/>
    <w:unhideWhenUsed/>
    <w:rsid w:val="006516D0"/>
    <w:pPr>
      <w:spacing w:before="100" w:beforeAutospacing="1" w:after="100" w:afterAutospacing="1"/>
    </w:pPr>
    <w:rPr>
      <w:rFonts w:ascii="Times New Roman" w:eastAsia="Times New Roman" w:hAnsi="Times New Roman" w:cs="Times New Roman"/>
      <w:lang w:val="en-US" w:eastAsia="en-GB"/>
    </w:rPr>
  </w:style>
  <w:style w:type="paragraph" w:styleId="NoSpacing">
    <w:name w:val="No Spacing"/>
    <w:link w:val="NoSpacingChar"/>
    <w:uiPriority w:val="1"/>
    <w:qFormat/>
    <w:rsid w:val="006F0C29"/>
    <w:rPr>
      <w:rFonts w:eastAsiaTheme="minorEastAsia"/>
      <w:sz w:val="22"/>
      <w:szCs w:val="22"/>
      <w:lang w:val="en-US" w:eastAsia="ja-JP"/>
    </w:rPr>
  </w:style>
  <w:style w:type="character" w:customStyle="1" w:styleId="NoSpacingChar">
    <w:name w:val="No Spacing Char"/>
    <w:basedOn w:val="DefaultParagraphFont"/>
    <w:link w:val="NoSpacing"/>
    <w:uiPriority w:val="1"/>
    <w:rsid w:val="006F0C29"/>
    <w:rPr>
      <w:rFonts w:eastAsiaTheme="minorEastAsia"/>
      <w:sz w:val="22"/>
      <w:szCs w:val="22"/>
      <w:lang w:val="en-US" w:eastAsia="ja-JP"/>
    </w:rPr>
  </w:style>
  <w:style w:type="paragraph" w:styleId="BalloonText">
    <w:name w:val="Balloon Text"/>
    <w:basedOn w:val="Normal"/>
    <w:link w:val="BalloonTextChar"/>
    <w:uiPriority w:val="99"/>
    <w:semiHidden/>
    <w:unhideWhenUsed/>
    <w:rsid w:val="006F0C29"/>
    <w:rPr>
      <w:rFonts w:ascii="Tahoma" w:hAnsi="Tahoma" w:cs="Tahoma"/>
      <w:sz w:val="16"/>
      <w:szCs w:val="16"/>
    </w:rPr>
  </w:style>
  <w:style w:type="character" w:customStyle="1" w:styleId="BalloonTextChar">
    <w:name w:val="Balloon Text Char"/>
    <w:basedOn w:val="DefaultParagraphFont"/>
    <w:link w:val="BalloonText"/>
    <w:uiPriority w:val="99"/>
    <w:semiHidden/>
    <w:rsid w:val="006F0C29"/>
    <w:rPr>
      <w:rFonts w:ascii="Tahoma" w:hAnsi="Tahoma" w:cs="Tahoma"/>
      <w:sz w:val="16"/>
      <w:szCs w:val="16"/>
    </w:rPr>
  </w:style>
  <w:style w:type="paragraph" w:styleId="Title">
    <w:name w:val="Title"/>
    <w:basedOn w:val="Normal"/>
    <w:next w:val="Normal"/>
    <w:link w:val="TitleChar"/>
    <w:uiPriority w:val="10"/>
    <w:qFormat/>
    <w:rsid w:val="007A7D71"/>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7A7D71"/>
    <w:rPr>
      <w:rFonts w:asciiTheme="majorHAnsi" w:eastAsiaTheme="majorEastAsia" w:hAnsiTheme="majorHAnsi" w:cstheme="majorBidi"/>
      <w:color w:val="323E4F"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A7D71"/>
    <w:pPr>
      <w:numPr>
        <w:ilvl w:val="1"/>
      </w:numPr>
      <w:spacing w:after="200" w:line="276" w:lineRule="auto"/>
    </w:pPr>
    <w:rPr>
      <w:rFonts w:asciiTheme="majorHAnsi" w:eastAsiaTheme="majorEastAsia" w:hAnsiTheme="majorHAnsi" w:cstheme="majorBidi"/>
      <w:i/>
      <w:iCs/>
      <w:color w:val="4472C4" w:themeColor="accent1"/>
      <w:spacing w:val="15"/>
      <w:lang w:val="en-US" w:eastAsia="ja-JP"/>
    </w:rPr>
  </w:style>
  <w:style w:type="character" w:customStyle="1" w:styleId="SubtitleChar">
    <w:name w:val="Subtitle Char"/>
    <w:basedOn w:val="DefaultParagraphFont"/>
    <w:link w:val="Subtitle"/>
    <w:uiPriority w:val="11"/>
    <w:rsid w:val="007A7D71"/>
    <w:rPr>
      <w:rFonts w:asciiTheme="majorHAnsi" w:eastAsiaTheme="majorEastAsia" w:hAnsiTheme="majorHAnsi" w:cstheme="majorBidi"/>
      <w:i/>
      <w:iCs/>
      <w:color w:val="4472C4" w:themeColor="accent1"/>
      <w:spacing w:val="15"/>
      <w:lang w:val="en-US" w:eastAsia="ja-JP"/>
    </w:rPr>
  </w:style>
  <w:style w:type="paragraph" w:styleId="Header">
    <w:name w:val="header"/>
    <w:basedOn w:val="Normal"/>
    <w:link w:val="HeaderChar"/>
    <w:uiPriority w:val="99"/>
    <w:unhideWhenUsed/>
    <w:rsid w:val="007A7D71"/>
    <w:pPr>
      <w:tabs>
        <w:tab w:val="center" w:pos="4680"/>
        <w:tab w:val="right" w:pos="9360"/>
      </w:tabs>
    </w:pPr>
  </w:style>
  <w:style w:type="character" w:customStyle="1" w:styleId="HeaderChar">
    <w:name w:val="Header Char"/>
    <w:basedOn w:val="DefaultParagraphFont"/>
    <w:link w:val="Header"/>
    <w:uiPriority w:val="99"/>
    <w:rsid w:val="007A7D71"/>
  </w:style>
  <w:style w:type="paragraph" w:styleId="Footer">
    <w:name w:val="footer"/>
    <w:basedOn w:val="Normal"/>
    <w:link w:val="FooterChar"/>
    <w:uiPriority w:val="99"/>
    <w:unhideWhenUsed/>
    <w:rsid w:val="007A7D71"/>
    <w:pPr>
      <w:tabs>
        <w:tab w:val="center" w:pos="4680"/>
        <w:tab w:val="right" w:pos="9360"/>
      </w:tabs>
    </w:pPr>
  </w:style>
  <w:style w:type="character" w:customStyle="1" w:styleId="FooterChar">
    <w:name w:val="Footer Char"/>
    <w:basedOn w:val="DefaultParagraphFont"/>
    <w:link w:val="Footer"/>
    <w:uiPriority w:val="99"/>
    <w:rsid w:val="007A7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B4E"/>
    <w:pPr>
      <w:ind w:left="720"/>
      <w:contextualSpacing/>
    </w:pPr>
  </w:style>
  <w:style w:type="table" w:styleId="TableGrid">
    <w:name w:val="Table Grid"/>
    <w:basedOn w:val="TableNormal"/>
    <w:uiPriority w:val="39"/>
    <w:rsid w:val="00A93B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4xlpa">
    <w:name w:val="_04xlpa"/>
    <w:basedOn w:val="Normal"/>
    <w:rsid w:val="0075244A"/>
    <w:pPr>
      <w:spacing w:before="100" w:beforeAutospacing="1" w:after="100" w:afterAutospacing="1"/>
    </w:pPr>
    <w:rPr>
      <w:rFonts w:ascii="Times New Roman" w:eastAsia="Times New Roman" w:hAnsi="Times New Roman" w:cs="Times New Roman"/>
      <w:lang w:val="en-US"/>
    </w:rPr>
  </w:style>
  <w:style w:type="character" w:customStyle="1" w:styleId="s1ppyq">
    <w:name w:val="s1ppyq"/>
    <w:basedOn w:val="DefaultParagraphFont"/>
    <w:rsid w:val="0075244A"/>
  </w:style>
  <w:style w:type="paragraph" w:styleId="NormalWeb">
    <w:name w:val="Normal (Web)"/>
    <w:basedOn w:val="Normal"/>
    <w:uiPriority w:val="99"/>
    <w:unhideWhenUsed/>
    <w:rsid w:val="006516D0"/>
    <w:pPr>
      <w:spacing w:before="100" w:beforeAutospacing="1" w:after="100" w:afterAutospacing="1"/>
    </w:pPr>
    <w:rPr>
      <w:rFonts w:ascii="Times New Roman" w:eastAsia="Times New Roman" w:hAnsi="Times New Roman" w:cs="Times New Roman"/>
      <w:lang w:val="en-US" w:eastAsia="en-GB"/>
    </w:rPr>
  </w:style>
  <w:style w:type="paragraph" w:styleId="NoSpacing">
    <w:name w:val="No Spacing"/>
    <w:link w:val="NoSpacingChar"/>
    <w:uiPriority w:val="1"/>
    <w:qFormat/>
    <w:rsid w:val="006F0C29"/>
    <w:rPr>
      <w:rFonts w:eastAsiaTheme="minorEastAsia"/>
      <w:sz w:val="22"/>
      <w:szCs w:val="22"/>
      <w:lang w:val="en-US" w:eastAsia="ja-JP"/>
    </w:rPr>
  </w:style>
  <w:style w:type="character" w:customStyle="1" w:styleId="NoSpacingChar">
    <w:name w:val="No Spacing Char"/>
    <w:basedOn w:val="DefaultParagraphFont"/>
    <w:link w:val="NoSpacing"/>
    <w:uiPriority w:val="1"/>
    <w:rsid w:val="006F0C29"/>
    <w:rPr>
      <w:rFonts w:eastAsiaTheme="minorEastAsia"/>
      <w:sz w:val="22"/>
      <w:szCs w:val="22"/>
      <w:lang w:val="en-US" w:eastAsia="ja-JP"/>
    </w:rPr>
  </w:style>
  <w:style w:type="paragraph" w:styleId="BalloonText">
    <w:name w:val="Balloon Text"/>
    <w:basedOn w:val="Normal"/>
    <w:link w:val="BalloonTextChar"/>
    <w:uiPriority w:val="99"/>
    <w:semiHidden/>
    <w:unhideWhenUsed/>
    <w:rsid w:val="006F0C29"/>
    <w:rPr>
      <w:rFonts w:ascii="Tahoma" w:hAnsi="Tahoma" w:cs="Tahoma"/>
      <w:sz w:val="16"/>
      <w:szCs w:val="16"/>
    </w:rPr>
  </w:style>
  <w:style w:type="character" w:customStyle="1" w:styleId="BalloonTextChar">
    <w:name w:val="Balloon Text Char"/>
    <w:basedOn w:val="DefaultParagraphFont"/>
    <w:link w:val="BalloonText"/>
    <w:uiPriority w:val="99"/>
    <w:semiHidden/>
    <w:rsid w:val="006F0C29"/>
    <w:rPr>
      <w:rFonts w:ascii="Tahoma" w:hAnsi="Tahoma" w:cs="Tahoma"/>
      <w:sz w:val="16"/>
      <w:szCs w:val="16"/>
    </w:rPr>
  </w:style>
  <w:style w:type="paragraph" w:styleId="Title">
    <w:name w:val="Title"/>
    <w:basedOn w:val="Normal"/>
    <w:next w:val="Normal"/>
    <w:link w:val="TitleChar"/>
    <w:uiPriority w:val="10"/>
    <w:qFormat/>
    <w:rsid w:val="007A7D71"/>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7A7D71"/>
    <w:rPr>
      <w:rFonts w:asciiTheme="majorHAnsi" w:eastAsiaTheme="majorEastAsia" w:hAnsiTheme="majorHAnsi" w:cstheme="majorBidi"/>
      <w:color w:val="323E4F"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7A7D71"/>
    <w:pPr>
      <w:numPr>
        <w:ilvl w:val="1"/>
      </w:numPr>
      <w:spacing w:after="200" w:line="276" w:lineRule="auto"/>
    </w:pPr>
    <w:rPr>
      <w:rFonts w:asciiTheme="majorHAnsi" w:eastAsiaTheme="majorEastAsia" w:hAnsiTheme="majorHAnsi" w:cstheme="majorBidi"/>
      <w:i/>
      <w:iCs/>
      <w:color w:val="4472C4" w:themeColor="accent1"/>
      <w:spacing w:val="15"/>
      <w:lang w:val="en-US" w:eastAsia="ja-JP"/>
    </w:rPr>
  </w:style>
  <w:style w:type="character" w:customStyle="1" w:styleId="SubtitleChar">
    <w:name w:val="Subtitle Char"/>
    <w:basedOn w:val="DefaultParagraphFont"/>
    <w:link w:val="Subtitle"/>
    <w:uiPriority w:val="11"/>
    <w:rsid w:val="007A7D71"/>
    <w:rPr>
      <w:rFonts w:asciiTheme="majorHAnsi" w:eastAsiaTheme="majorEastAsia" w:hAnsiTheme="majorHAnsi" w:cstheme="majorBidi"/>
      <w:i/>
      <w:iCs/>
      <w:color w:val="4472C4" w:themeColor="accent1"/>
      <w:spacing w:val="15"/>
      <w:lang w:val="en-US" w:eastAsia="ja-JP"/>
    </w:rPr>
  </w:style>
  <w:style w:type="paragraph" w:styleId="Header">
    <w:name w:val="header"/>
    <w:basedOn w:val="Normal"/>
    <w:link w:val="HeaderChar"/>
    <w:uiPriority w:val="99"/>
    <w:unhideWhenUsed/>
    <w:rsid w:val="007A7D71"/>
    <w:pPr>
      <w:tabs>
        <w:tab w:val="center" w:pos="4680"/>
        <w:tab w:val="right" w:pos="9360"/>
      </w:tabs>
    </w:pPr>
  </w:style>
  <w:style w:type="character" w:customStyle="1" w:styleId="HeaderChar">
    <w:name w:val="Header Char"/>
    <w:basedOn w:val="DefaultParagraphFont"/>
    <w:link w:val="Header"/>
    <w:uiPriority w:val="99"/>
    <w:rsid w:val="007A7D71"/>
  </w:style>
  <w:style w:type="paragraph" w:styleId="Footer">
    <w:name w:val="footer"/>
    <w:basedOn w:val="Normal"/>
    <w:link w:val="FooterChar"/>
    <w:uiPriority w:val="99"/>
    <w:unhideWhenUsed/>
    <w:rsid w:val="007A7D71"/>
    <w:pPr>
      <w:tabs>
        <w:tab w:val="center" w:pos="4680"/>
        <w:tab w:val="right" w:pos="9360"/>
      </w:tabs>
    </w:pPr>
  </w:style>
  <w:style w:type="character" w:customStyle="1" w:styleId="FooterChar">
    <w:name w:val="Footer Char"/>
    <w:basedOn w:val="DefaultParagraphFont"/>
    <w:link w:val="Footer"/>
    <w:uiPriority w:val="99"/>
    <w:rsid w:val="007A7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3439">
      <w:bodyDiv w:val="1"/>
      <w:marLeft w:val="0"/>
      <w:marRight w:val="0"/>
      <w:marTop w:val="0"/>
      <w:marBottom w:val="0"/>
      <w:divBdr>
        <w:top w:val="none" w:sz="0" w:space="0" w:color="auto"/>
        <w:left w:val="none" w:sz="0" w:space="0" w:color="auto"/>
        <w:bottom w:val="none" w:sz="0" w:space="0" w:color="auto"/>
        <w:right w:val="none" w:sz="0" w:space="0" w:color="auto"/>
      </w:divBdr>
    </w:div>
    <w:div w:id="213007547">
      <w:bodyDiv w:val="1"/>
      <w:marLeft w:val="0"/>
      <w:marRight w:val="0"/>
      <w:marTop w:val="0"/>
      <w:marBottom w:val="0"/>
      <w:divBdr>
        <w:top w:val="none" w:sz="0" w:space="0" w:color="auto"/>
        <w:left w:val="none" w:sz="0" w:space="0" w:color="auto"/>
        <w:bottom w:val="none" w:sz="0" w:space="0" w:color="auto"/>
        <w:right w:val="none" w:sz="0" w:space="0" w:color="auto"/>
      </w:divBdr>
      <w:divsChild>
        <w:div w:id="85661731">
          <w:marLeft w:val="446"/>
          <w:marRight w:val="0"/>
          <w:marTop w:val="0"/>
          <w:marBottom w:val="0"/>
          <w:divBdr>
            <w:top w:val="none" w:sz="0" w:space="0" w:color="auto"/>
            <w:left w:val="none" w:sz="0" w:space="0" w:color="auto"/>
            <w:bottom w:val="none" w:sz="0" w:space="0" w:color="auto"/>
            <w:right w:val="none" w:sz="0" w:space="0" w:color="auto"/>
          </w:divBdr>
        </w:div>
        <w:div w:id="1730615267">
          <w:marLeft w:val="446"/>
          <w:marRight w:val="0"/>
          <w:marTop w:val="0"/>
          <w:marBottom w:val="0"/>
          <w:divBdr>
            <w:top w:val="none" w:sz="0" w:space="0" w:color="auto"/>
            <w:left w:val="none" w:sz="0" w:space="0" w:color="auto"/>
            <w:bottom w:val="none" w:sz="0" w:space="0" w:color="auto"/>
            <w:right w:val="none" w:sz="0" w:space="0" w:color="auto"/>
          </w:divBdr>
        </w:div>
        <w:div w:id="427121721">
          <w:marLeft w:val="446"/>
          <w:marRight w:val="0"/>
          <w:marTop w:val="0"/>
          <w:marBottom w:val="0"/>
          <w:divBdr>
            <w:top w:val="none" w:sz="0" w:space="0" w:color="auto"/>
            <w:left w:val="none" w:sz="0" w:space="0" w:color="auto"/>
            <w:bottom w:val="none" w:sz="0" w:space="0" w:color="auto"/>
            <w:right w:val="none" w:sz="0" w:space="0" w:color="auto"/>
          </w:divBdr>
        </w:div>
        <w:div w:id="1045907258">
          <w:marLeft w:val="446"/>
          <w:marRight w:val="0"/>
          <w:marTop w:val="0"/>
          <w:marBottom w:val="0"/>
          <w:divBdr>
            <w:top w:val="none" w:sz="0" w:space="0" w:color="auto"/>
            <w:left w:val="none" w:sz="0" w:space="0" w:color="auto"/>
            <w:bottom w:val="none" w:sz="0" w:space="0" w:color="auto"/>
            <w:right w:val="none" w:sz="0" w:space="0" w:color="auto"/>
          </w:divBdr>
        </w:div>
      </w:divsChild>
    </w:div>
    <w:div w:id="336468031">
      <w:bodyDiv w:val="1"/>
      <w:marLeft w:val="0"/>
      <w:marRight w:val="0"/>
      <w:marTop w:val="0"/>
      <w:marBottom w:val="0"/>
      <w:divBdr>
        <w:top w:val="none" w:sz="0" w:space="0" w:color="auto"/>
        <w:left w:val="none" w:sz="0" w:space="0" w:color="auto"/>
        <w:bottom w:val="none" w:sz="0" w:space="0" w:color="auto"/>
        <w:right w:val="none" w:sz="0" w:space="0" w:color="auto"/>
      </w:divBdr>
      <w:divsChild>
        <w:div w:id="410350027">
          <w:marLeft w:val="446"/>
          <w:marRight w:val="0"/>
          <w:marTop w:val="0"/>
          <w:marBottom w:val="0"/>
          <w:divBdr>
            <w:top w:val="none" w:sz="0" w:space="0" w:color="auto"/>
            <w:left w:val="none" w:sz="0" w:space="0" w:color="auto"/>
            <w:bottom w:val="none" w:sz="0" w:space="0" w:color="auto"/>
            <w:right w:val="none" w:sz="0" w:space="0" w:color="auto"/>
          </w:divBdr>
        </w:div>
        <w:div w:id="2068995783">
          <w:marLeft w:val="446"/>
          <w:marRight w:val="0"/>
          <w:marTop w:val="0"/>
          <w:marBottom w:val="0"/>
          <w:divBdr>
            <w:top w:val="none" w:sz="0" w:space="0" w:color="auto"/>
            <w:left w:val="none" w:sz="0" w:space="0" w:color="auto"/>
            <w:bottom w:val="none" w:sz="0" w:space="0" w:color="auto"/>
            <w:right w:val="none" w:sz="0" w:space="0" w:color="auto"/>
          </w:divBdr>
        </w:div>
      </w:divsChild>
    </w:div>
    <w:div w:id="34841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D638741E7447D998FB51021A67DDE7"/>
        <w:category>
          <w:name w:val="General"/>
          <w:gallery w:val="placeholder"/>
        </w:category>
        <w:types>
          <w:type w:val="bbPlcHdr"/>
        </w:types>
        <w:behaviors>
          <w:behavior w:val="content"/>
        </w:behaviors>
        <w:guid w:val="{9256187A-C1FC-4A1B-8BDD-A37B41F9F198}"/>
      </w:docPartPr>
      <w:docPartBody>
        <w:p w:rsidR="00000000" w:rsidRDefault="00601713" w:rsidP="00601713">
          <w:pPr>
            <w:pStyle w:val="D2D638741E7447D998FB51021A67DDE7"/>
          </w:pPr>
          <w:r>
            <w:rPr>
              <w:rFonts w:asciiTheme="majorHAnsi" w:eastAsiaTheme="majorEastAsia" w:hAnsiTheme="majorHAnsi" w:cstheme="majorBidi"/>
              <w:sz w:val="72"/>
              <w:szCs w:val="72"/>
            </w:rPr>
            <w:t>[Type the document title]</w:t>
          </w:r>
        </w:p>
      </w:docPartBody>
    </w:docPart>
    <w:docPart>
      <w:docPartPr>
        <w:name w:val="C5FD6EA666984EB6886F3D451C33CDF9"/>
        <w:category>
          <w:name w:val="General"/>
          <w:gallery w:val="placeholder"/>
        </w:category>
        <w:types>
          <w:type w:val="bbPlcHdr"/>
        </w:types>
        <w:behaviors>
          <w:behavior w:val="content"/>
        </w:behaviors>
        <w:guid w:val="{29E8D062-7835-4538-86EA-F50939E9A578}"/>
      </w:docPartPr>
      <w:docPartBody>
        <w:p w:rsidR="00000000" w:rsidRDefault="00601713" w:rsidP="00601713">
          <w:pPr>
            <w:pStyle w:val="C5FD6EA666984EB6886F3D451C33CDF9"/>
          </w:pPr>
          <w:r>
            <w:rPr>
              <w:rFonts w:asciiTheme="majorHAnsi" w:eastAsiaTheme="majorEastAsia" w:hAnsiTheme="majorHAnsi" w:cstheme="majorBidi"/>
              <w:sz w:val="36"/>
              <w:szCs w:val="36"/>
            </w:rPr>
            <w:t>[Type the document subtitle]</w:t>
          </w:r>
        </w:p>
      </w:docPartBody>
    </w:docPart>
    <w:docPart>
      <w:docPartPr>
        <w:name w:val="348B0840CE304FB0805BADF42A362254"/>
        <w:category>
          <w:name w:val="General"/>
          <w:gallery w:val="placeholder"/>
        </w:category>
        <w:types>
          <w:type w:val="bbPlcHdr"/>
        </w:types>
        <w:behaviors>
          <w:behavior w:val="content"/>
        </w:behaviors>
        <w:guid w:val="{9D86ACD3-2FF0-4EAA-BD02-004B6F21B56C}"/>
      </w:docPartPr>
      <w:docPartBody>
        <w:p w:rsidR="00000000" w:rsidRDefault="00601713" w:rsidP="00601713">
          <w:pPr>
            <w:pStyle w:val="348B0840CE304FB0805BADF42A362254"/>
          </w:pPr>
          <w:r>
            <w:t>[Pick the date]</w:t>
          </w:r>
        </w:p>
      </w:docPartBody>
    </w:docPart>
    <w:docPart>
      <w:docPartPr>
        <w:name w:val="61DCC2488E594D3D97CB7DF70DDD784D"/>
        <w:category>
          <w:name w:val="General"/>
          <w:gallery w:val="placeholder"/>
        </w:category>
        <w:types>
          <w:type w:val="bbPlcHdr"/>
        </w:types>
        <w:behaviors>
          <w:behavior w:val="content"/>
        </w:behaviors>
        <w:guid w:val="{F38B0052-3EDB-4513-A8A2-1BCA4C9AD710}"/>
      </w:docPartPr>
      <w:docPartBody>
        <w:p w:rsidR="00000000" w:rsidRDefault="00601713" w:rsidP="00601713">
          <w:pPr>
            <w:pStyle w:val="61DCC2488E594D3D97CB7DF70DDD784D"/>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713"/>
    <w:rsid w:val="00601713"/>
    <w:rsid w:val="00BE6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662C9992354B8ABC38EEA4ABCE4111">
    <w:name w:val="30662C9992354B8ABC38EEA4ABCE4111"/>
    <w:rsid w:val="00601713"/>
  </w:style>
  <w:style w:type="paragraph" w:customStyle="1" w:styleId="F1AD1E366CE8476E8AEAD3C1AEBAF26B">
    <w:name w:val="F1AD1E366CE8476E8AEAD3C1AEBAF26B"/>
    <w:rsid w:val="00601713"/>
  </w:style>
  <w:style w:type="paragraph" w:customStyle="1" w:styleId="0813F22C8ADC406AB37DC48B1CB2F97E">
    <w:name w:val="0813F22C8ADC406AB37DC48B1CB2F97E"/>
    <w:rsid w:val="00601713"/>
  </w:style>
  <w:style w:type="paragraph" w:customStyle="1" w:styleId="D2D638741E7447D998FB51021A67DDE7">
    <w:name w:val="D2D638741E7447D998FB51021A67DDE7"/>
    <w:rsid w:val="00601713"/>
  </w:style>
  <w:style w:type="paragraph" w:customStyle="1" w:styleId="C5FD6EA666984EB6886F3D451C33CDF9">
    <w:name w:val="C5FD6EA666984EB6886F3D451C33CDF9"/>
    <w:rsid w:val="00601713"/>
  </w:style>
  <w:style w:type="paragraph" w:customStyle="1" w:styleId="348B0840CE304FB0805BADF42A362254">
    <w:name w:val="348B0840CE304FB0805BADF42A362254"/>
    <w:rsid w:val="00601713"/>
  </w:style>
  <w:style w:type="paragraph" w:customStyle="1" w:styleId="61DCC2488E594D3D97CB7DF70DDD784D">
    <w:name w:val="61DCC2488E594D3D97CB7DF70DDD784D"/>
    <w:rsid w:val="00601713"/>
  </w:style>
  <w:style w:type="paragraph" w:customStyle="1" w:styleId="C1706DEEDED345F1A151C77F7EFDC8B8">
    <w:name w:val="C1706DEEDED345F1A151C77F7EFDC8B8"/>
    <w:rsid w:val="0060171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662C9992354B8ABC38EEA4ABCE4111">
    <w:name w:val="30662C9992354B8ABC38EEA4ABCE4111"/>
    <w:rsid w:val="00601713"/>
  </w:style>
  <w:style w:type="paragraph" w:customStyle="1" w:styleId="F1AD1E366CE8476E8AEAD3C1AEBAF26B">
    <w:name w:val="F1AD1E366CE8476E8AEAD3C1AEBAF26B"/>
    <w:rsid w:val="00601713"/>
  </w:style>
  <w:style w:type="paragraph" w:customStyle="1" w:styleId="0813F22C8ADC406AB37DC48B1CB2F97E">
    <w:name w:val="0813F22C8ADC406AB37DC48B1CB2F97E"/>
    <w:rsid w:val="00601713"/>
  </w:style>
  <w:style w:type="paragraph" w:customStyle="1" w:styleId="D2D638741E7447D998FB51021A67DDE7">
    <w:name w:val="D2D638741E7447D998FB51021A67DDE7"/>
    <w:rsid w:val="00601713"/>
  </w:style>
  <w:style w:type="paragraph" w:customStyle="1" w:styleId="C5FD6EA666984EB6886F3D451C33CDF9">
    <w:name w:val="C5FD6EA666984EB6886F3D451C33CDF9"/>
    <w:rsid w:val="00601713"/>
  </w:style>
  <w:style w:type="paragraph" w:customStyle="1" w:styleId="348B0840CE304FB0805BADF42A362254">
    <w:name w:val="348B0840CE304FB0805BADF42A362254"/>
    <w:rsid w:val="00601713"/>
  </w:style>
  <w:style w:type="paragraph" w:customStyle="1" w:styleId="61DCC2488E594D3D97CB7DF70DDD784D">
    <w:name w:val="61DCC2488E594D3D97CB7DF70DDD784D"/>
    <w:rsid w:val="00601713"/>
  </w:style>
  <w:style w:type="paragraph" w:customStyle="1" w:styleId="C1706DEEDED345F1A151C77F7EFDC8B8">
    <w:name w:val="C1706DEEDED345F1A151C77F7EFDC8B8"/>
    <w:rsid w:val="00601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2023-02-28T00:00:00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Evrensel Hasta Hakları Derneği</Company>
  <LinksUpToDate>false</LinksUpToDate>
  <CharactersWithSpaces>11518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NADİR GÖRÜLEN HASTALIKLAR</dc:title>
  <dc:subject>POLİTİKA BELGESİ</dc:subject>
  <dc:creator>User</dc:creator>
  <cp:lastModifiedBy>User</cp:lastModifiedBy>
  <cp:revision>2</cp:revision>
  <dcterms:created xsi:type="dcterms:W3CDTF">2023-02-27T14:44:00Z</dcterms:created>
  <dcterms:modified xsi:type="dcterms:W3CDTF">2023-02-27T14:44:00Z</dcterms:modified>
</cp:coreProperties>
</file>