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10" w:type="dxa"/>
        <w:tblInd w:w="-572" w:type="dxa"/>
        <w:tblLook w:val="04A0" w:firstRow="1" w:lastRow="0" w:firstColumn="1" w:lastColumn="0" w:noHBand="0" w:noVBand="1"/>
      </w:tblPr>
      <w:tblGrid>
        <w:gridCol w:w="7059"/>
        <w:gridCol w:w="3151"/>
      </w:tblGrid>
      <w:tr w:rsidR="00880519" w:rsidRPr="00F001EB" w:rsidTr="002D14E1">
        <w:tc>
          <w:tcPr>
            <w:tcW w:w="7059" w:type="dxa"/>
            <w:shd w:val="clear" w:color="auto" w:fill="BFBFBF" w:themeFill="background1" w:themeFillShade="BF"/>
          </w:tcPr>
          <w:p w:rsidR="00880519" w:rsidRPr="00F001EB" w:rsidRDefault="00880519" w:rsidP="002D14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001E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YANGINLARIN BÖLGELERE GÖRE DAĞILIMI</w:t>
            </w:r>
          </w:p>
        </w:tc>
        <w:tc>
          <w:tcPr>
            <w:tcW w:w="3151" w:type="dxa"/>
            <w:shd w:val="clear" w:color="auto" w:fill="BFBFBF" w:themeFill="background1" w:themeFillShade="BF"/>
          </w:tcPr>
          <w:p w:rsidR="00880519" w:rsidRPr="00F001EB" w:rsidRDefault="00880519" w:rsidP="002D14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00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ADET</w:t>
            </w:r>
          </w:p>
        </w:tc>
      </w:tr>
      <w:tr w:rsidR="00880519" w:rsidRPr="00F001EB" w:rsidTr="002D14E1">
        <w:tc>
          <w:tcPr>
            <w:tcW w:w="7059" w:type="dxa"/>
          </w:tcPr>
          <w:p w:rsidR="00880519" w:rsidRDefault="00880519" w:rsidP="002D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Lefkoşa</w:t>
            </w:r>
          </w:p>
        </w:tc>
        <w:tc>
          <w:tcPr>
            <w:tcW w:w="3151" w:type="dxa"/>
          </w:tcPr>
          <w:p w:rsidR="00880519" w:rsidRDefault="00880519" w:rsidP="002D1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</w:tr>
      <w:tr w:rsidR="00880519" w:rsidRPr="00F001EB" w:rsidTr="002D14E1">
        <w:trPr>
          <w:trHeight w:val="56"/>
        </w:trPr>
        <w:tc>
          <w:tcPr>
            <w:tcW w:w="7059" w:type="dxa"/>
          </w:tcPr>
          <w:p w:rsidR="00880519" w:rsidRDefault="00880519" w:rsidP="002D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Girne</w:t>
            </w:r>
          </w:p>
        </w:tc>
        <w:tc>
          <w:tcPr>
            <w:tcW w:w="3151" w:type="dxa"/>
          </w:tcPr>
          <w:p w:rsidR="00880519" w:rsidRDefault="00880519" w:rsidP="002D1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880519" w:rsidRPr="00F001EB" w:rsidTr="002D14E1">
        <w:trPr>
          <w:trHeight w:val="56"/>
        </w:trPr>
        <w:tc>
          <w:tcPr>
            <w:tcW w:w="7059" w:type="dxa"/>
          </w:tcPr>
          <w:p w:rsidR="00880519" w:rsidRDefault="00880519" w:rsidP="002D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Gemikonağı</w:t>
            </w:r>
          </w:p>
        </w:tc>
        <w:tc>
          <w:tcPr>
            <w:tcW w:w="3151" w:type="dxa"/>
          </w:tcPr>
          <w:p w:rsidR="00880519" w:rsidRDefault="00880519" w:rsidP="002D1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880519" w:rsidRPr="00F001EB" w:rsidTr="002D14E1">
        <w:trPr>
          <w:trHeight w:val="56"/>
        </w:trPr>
        <w:tc>
          <w:tcPr>
            <w:tcW w:w="7059" w:type="dxa"/>
          </w:tcPr>
          <w:p w:rsidR="00880519" w:rsidRDefault="00880519" w:rsidP="002D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Çağlayan</w:t>
            </w:r>
          </w:p>
        </w:tc>
        <w:tc>
          <w:tcPr>
            <w:tcW w:w="3151" w:type="dxa"/>
          </w:tcPr>
          <w:p w:rsidR="00880519" w:rsidRDefault="00880519" w:rsidP="002D1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880519" w:rsidRPr="00F001EB" w:rsidTr="002D14E1">
        <w:trPr>
          <w:trHeight w:val="56"/>
        </w:trPr>
        <w:tc>
          <w:tcPr>
            <w:tcW w:w="7059" w:type="dxa"/>
          </w:tcPr>
          <w:p w:rsidR="00880519" w:rsidRPr="00213065" w:rsidRDefault="00880519" w:rsidP="002D14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3151" w:type="dxa"/>
          </w:tcPr>
          <w:p w:rsidR="00880519" w:rsidRPr="00213065" w:rsidRDefault="00880519" w:rsidP="002D14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9</w:t>
            </w:r>
          </w:p>
        </w:tc>
      </w:tr>
      <w:tr w:rsidR="00880519" w:rsidRPr="00F001EB" w:rsidTr="002D14E1">
        <w:tc>
          <w:tcPr>
            <w:tcW w:w="7059" w:type="dxa"/>
            <w:shd w:val="clear" w:color="auto" w:fill="BFBFBF" w:themeFill="background1" w:themeFillShade="BF"/>
          </w:tcPr>
          <w:p w:rsidR="00880519" w:rsidRPr="00F001EB" w:rsidRDefault="00880519" w:rsidP="002D14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001EB">
              <w:rPr>
                <w:rFonts w:ascii="Times New Roman" w:hAnsi="Times New Roman" w:cs="Times New Roman"/>
                <w:b/>
                <w:sz w:val="24"/>
                <w:szCs w:val="24"/>
              </w:rPr>
              <w:t>YANGINLARIN MUHTEMEL SEBEPLERİ</w:t>
            </w:r>
          </w:p>
        </w:tc>
        <w:tc>
          <w:tcPr>
            <w:tcW w:w="3151" w:type="dxa"/>
            <w:shd w:val="clear" w:color="auto" w:fill="BFBFBF" w:themeFill="background1" w:themeFillShade="BF"/>
          </w:tcPr>
          <w:p w:rsidR="00880519" w:rsidRPr="00F001EB" w:rsidRDefault="00880519" w:rsidP="002D14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00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ADET</w:t>
            </w:r>
          </w:p>
        </w:tc>
      </w:tr>
      <w:tr w:rsidR="00880519" w:rsidRPr="00F001EB" w:rsidTr="002D14E1">
        <w:tc>
          <w:tcPr>
            <w:tcW w:w="7059" w:type="dxa"/>
          </w:tcPr>
          <w:p w:rsidR="00880519" w:rsidRPr="00667027" w:rsidRDefault="00880519" w:rsidP="002D1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1EB">
              <w:rPr>
                <w:rFonts w:ascii="Times New Roman" w:hAnsi="Times New Roman" w:cs="Times New Roman"/>
                <w:sz w:val="24"/>
                <w:szCs w:val="24"/>
              </w:rPr>
              <w:t>Elektrik Kaynaklı Kısa Devre</w:t>
            </w:r>
          </w:p>
        </w:tc>
        <w:tc>
          <w:tcPr>
            <w:tcW w:w="3151" w:type="dxa"/>
          </w:tcPr>
          <w:p w:rsidR="00880519" w:rsidRPr="00667027" w:rsidRDefault="00880519" w:rsidP="002D1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70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880519" w:rsidRPr="00F001EB" w:rsidTr="002D14E1">
        <w:tc>
          <w:tcPr>
            <w:tcW w:w="7059" w:type="dxa"/>
          </w:tcPr>
          <w:p w:rsidR="00880519" w:rsidRPr="00667027" w:rsidRDefault="00880519" w:rsidP="002D1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Restoran Bacası İçerisinde Biriken Yağ Kalıntılarının Alevlenmesi</w:t>
            </w:r>
          </w:p>
        </w:tc>
        <w:tc>
          <w:tcPr>
            <w:tcW w:w="3151" w:type="dxa"/>
          </w:tcPr>
          <w:p w:rsidR="00880519" w:rsidRPr="00667027" w:rsidRDefault="00880519" w:rsidP="002D1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</w:tr>
      <w:tr w:rsidR="00880519" w:rsidRPr="00F001EB" w:rsidTr="002D14E1">
        <w:tc>
          <w:tcPr>
            <w:tcW w:w="7059" w:type="dxa"/>
          </w:tcPr>
          <w:p w:rsidR="00880519" w:rsidRPr="00667027" w:rsidRDefault="00880519" w:rsidP="002D1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Park Halindeki Aracın Karbüratöründen Sızan Yakıtın Alevlenmesi</w:t>
            </w:r>
          </w:p>
        </w:tc>
        <w:tc>
          <w:tcPr>
            <w:tcW w:w="3151" w:type="dxa"/>
          </w:tcPr>
          <w:p w:rsidR="00880519" w:rsidRPr="00667027" w:rsidRDefault="00880519" w:rsidP="002D1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70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880519" w:rsidRPr="00F001EB" w:rsidTr="002D14E1">
        <w:tc>
          <w:tcPr>
            <w:tcW w:w="7059" w:type="dxa"/>
          </w:tcPr>
          <w:p w:rsidR="00880519" w:rsidRPr="00667027" w:rsidRDefault="00880519" w:rsidP="002D1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Çöplük İçerisinde Biriken Ve Açığa Çıkan Metan Gazının Alevlenmesi</w:t>
            </w:r>
          </w:p>
        </w:tc>
        <w:tc>
          <w:tcPr>
            <w:tcW w:w="3151" w:type="dxa"/>
          </w:tcPr>
          <w:p w:rsidR="00880519" w:rsidRPr="00667027" w:rsidRDefault="00880519" w:rsidP="002D1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670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880519" w:rsidRPr="00F001EB" w:rsidTr="002D14E1">
        <w:tc>
          <w:tcPr>
            <w:tcW w:w="7059" w:type="dxa"/>
          </w:tcPr>
          <w:p w:rsidR="00880519" w:rsidRPr="00667027" w:rsidRDefault="00880519" w:rsidP="002D1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Sebebi Araştırılan</w:t>
            </w:r>
          </w:p>
        </w:tc>
        <w:tc>
          <w:tcPr>
            <w:tcW w:w="3151" w:type="dxa"/>
          </w:tcPr>
          <w:p w:rsidR="00880519" w:rsidRPr="00667027" w:rsidRDefault="00880519" w:rsidP="002D1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880519" w:rsidRPr="00F001EB" w:rsidTr="002D14E1">
        <w:tc>
          <w:tcPr>
            <w:tcW w:w="7059" w:type="dxa"/>
          </w:tcPr>
          <w:p w:rsidR="00880519" w:rsidRPr="00667027" w:rsidRDefault="00880519" w:rsidP="002D14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67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3151" w:type="dxa"/>
          </w:tcPr>
          <w:p w:rsidR="00880519" w:rsidRPr="00667027" w:rsidRDefault="00880519" w:rsidP="002D14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9</w:t>
            </w:r>
          </w:p>
        </w:tc>
      </w:tr>
      <w:tr w:rsidR="00880519" w:rsidRPr="00F001EB" w:rsidTr="002D14E1">
        <w:tc>
          <w:tcPr>
            <w:tcW w:w="7059" w:type="dxa"/>
            <w:shd w:val="clear" w:color="auto" w:fill="BFBFBF" w:themeFill="background1" w:themeFillShade="BF"/>
          </w:tcPr>
          <w:p w:rsidR="00880519" w:rsidRPr="00F001EB" w:rsidRDefault="00880519" w:rsidP="002D14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001EB">
              <w:rPr>
                <w:rFonts w:ascii="Times New Roman" w:hAnsi="Times New Roman" w:cs="Times New Roman"/>
                <w:b/>
                <w:sz w:val="24"/>
                <w:szCs w:val="24"/>
              </w:rPr>
              <w:t>YANGIN ÇEŞİTLERİ</w:t>
            </w:r>
          </w:p>
        </w:tc>
        <w:tc>
          <w:tcPr>
            <w:tcW w:w="3151" w:type="dxa"/>
            <w:shd w:val="clear" w:color="auto" w:fill="BFBFBF" w:themeFill="background1" w:themeFillShade="BF"/>
          </w:tcPr>
          <w:p w:rsidR="00880519" w:rsidRPr="00F001EB" w:rsidRDefault="00880519" w:rsidP="002D14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00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ADET</w:t>
            </w:r>
          </w:p>
        </w:tc>
      </w:tr>
      <w:tr w:rsidR="00880519" w:rsidRPr="00F001EB" w:rsidTr="002D14E1">
        <w:tc>
          <w:tcPr>
            <w:tcW w:w="7059" w:type="dxa"/>
          </w:tcPr>
          <w:p w:rsidR="00880519" w:rsidRDefault="00880519" w:rsidP="002D14E1">
            <w:pPr>
              <w:tabs>
                <w:tab w:val="center" w:pos="36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Baca</w:t>
            </w:r>
          </w:p>
        </w:tc>
        <w:tc>
          <w:tcPr>
            <w:tcW w:w="3151" w:type="dxa"/>
          </w:tcPr>
          <w:p w:rsidR="00880519" w:rsidRDefault="00880519" w:rsidP="002D1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</w:tr>
      <w:tr w:rsidR="00880519" w:rsidRPr="00F001EB" w:rsidTr="002D14E1">
        <w:tc>
          <w:tcPr>
            <w:tcW w:w="7059" w:type="dxa"/>
          </w:tcPr>
          <w:p w:rsidR="00880519" w:rsidRDefault="00880519" w:rsidP="002D14E1">
            <w:pPr>
              <w:tabs>
                <w:tab w:val="center" w:pos="36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Motorlu Araç</w:t>
            </w:r>
          </w:p>
        </w:tc>
        <w:tc>
          <w:tcPr>
            <w:tcW w:w="3151" w:type="dxa"/>
          </w:tcPr>
          <w:p w:rsidR="00880519" w:rsidRDefault="00880519" w:rsidP="002D1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880519" w:rsidRPr="00F001EB" w:rsidTr="002D14E1">
        <w:tc>
          <w:tcPr>
            <w:tcW w:w="7059" w:type="dxa"/>
          </w:tcPr>
          <w:p w:rsidR="00880519" w:rsidRDefault="00880519" w:rsidP="002D14E1">
            <w:pPr>
              <w:tabs>
                <w:tab w:val="center" w:pos="36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Kuru Ot</w:t>
            </w:r>
          </w:p>
        </w:tc>
        <w:tc>
          <w:tcPr>
            <w:tcW w:w="3151" w:type="dxa"/>
          </w:tcPr>
          <w:p w:rsidR="00880519" w:rsidRDefault="00880519" w:rsidP="002D1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880519" w:rsidRPr="00F001EB" w:rsidTr="002D14E1">
        <w:tc>
          <w:tcPr>
            <w:tcW w:w="7059" w:type="dxa"/>
          </w:tcPr>
          <w:p w:rsidR="00880519" w:rsidRDefault="00880519" w:rsidP="002D14E1">
            <w:pPr>
              <w:tabs>
                <w:tab w:val="center" w:pos="36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Çöp Bidonu</w:t>
            </w:r>
          </w:p>
        </w:tc>
        <w:tc>
          <w:tcPr>
            <w:tcW w:w="3151" w:type="dxa"/>
          </w:tcPr>
          <w:p w:rsidR="00880519" w:rsidRDefault="00880519" w:rsidP="002D1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880519" w:rsidRPr="00F001EB" w:rsidTr="002D14E1">
        <w:tc>
          <w:tcPr>
            <w:tcW w:w="7059" w:type="dxa"/>
          </w:tcPr>
          <w:p w:rsidR="00880519" w:rsidRDefault="00880519" w:rsidP="002D14E1">
            <w:pPr>
              <w:tabs>
                <w:tab w:val="center" w:pos="36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Çöplük Alan</w:t>
            </w:r>
          </w:p>
        </w:tc>
        <w:tc>
          <w:tcPr>
            <w:tcW w:w="3151" w:type="dxa"/>
          </w:tcPr>
          <w:p w:rsidR="00880519" w:rsidRDefault="00880519" w:rsidP="002D1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880519" w:rsidRPr="00F001EB" w:rsidTr="002D14E1">
        <w:tc>
          <w:tcPr>
            <w:tcW w:w="7059" w:type="dxa"/>
          </w:tcPr>
          <w:p w:rsidR="00880519" w:rsidRDefault="00880519" w:rsidP="002D14E1">
            <w:pPr>
              <w:tabs>
                <w:tab w:val="center" w:pos="36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Ev</w:t>
            </w:r>
          </w:p>
        </w:tc>
        <w:tc>
          <w:tcPr>
            <w:tcW w:w="3151" w:type="dxa"/>
          </w:tcPr>
          <w:p w:rsidR="00880519" w:rsidRDefault="00880519" w:rsidP="002D1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880519" w:rsidRPr="00F001EB" w:rsidTr="002D14E1">
        <w:tc>
          <w:tcPr>
            <w:tcW w:w="7059" w:type="dxa"/>
          </w:tcPr>
          <w:p w:rsidR="00880519" w:rsidRDefault="00880519" w:rsidP="002D14E1">
            <w:pPr>
              <w:tabs>
                <w:tab w:val="center" w:pos="364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Elektrik</w:t>
            </w:r>
          </w:p>
        </w:tc>
        <w:tc>
          <w:tcPr>
            <w:tcW w:w="3151" w:type="dxa"/>
          </w:tcPr>
          <w:p w:rsidR="00880519" w:rsidRDefault="00880519" w:rsidP="002D1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880519" w:rsidRPr="00F001EB" w:rsidTr="002D14E1">
        <w:tc>
          <w:tcPr>
            <w:tcW w:w="7059" w:type="dxa"/>
          </w:tcPr>
          <w:p w:rsidR="00880519" w:rsidRPr="00213065" w:rsidRDefault="00880519" w:rsidP="002D14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13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3151" w:type="dxa"/>
          </w:tcPr>
          <w:p w:rsidR="00880519" w:rsidRPr="00C93E80" w:rsidRDefault="00880519" w:rsidP="002D14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9</w:t>
            </w:r>
          </w:p>
        </w:tc>
      </w:tr>
      <w:tr w:rsidR="00880519" w:rsidRPr="00F001EB" w:rsidTr="002D14E1">
        <w:tc>
          <w:tcPr>
            <w:tcW w:w="7059" w:type="dxa"/>
            <w:shd w:val="clear" w:color="auto" w:fill="BFBFBF" w:themeFill="background1" w:themeFillShade="BF"/>
          </w:tcPr>
          <w:p w:rsidR="00880519" w:rsidRPr="00F001EB" w:rsidRDefault="00880519" w:rsidP="002D1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HUSUSİ SERVİS OLAYLARI’NIN </w:t>
            </w:r>
            <w:r w:rsidRPr="00F001E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tr-TR"/>
              </w:rPr>
              <w:t>BÖLGELERE GÖRE DAĞILIMI</w:t>
            </w:r>
          </w:p>
        </w:tc>
        <w:tc>
          <w:tcPr>
            <w:tcW w:w="3151" w:type="dxa"/>
            <w:shd w:val="clear" w:color="auto" w:fill="BFBFBF" w:themeFill="background1" w:themeFillShade="BF"/>
          </w:tcPr>
          <w:p w:rsidR="00880519" w:rsidRPr="00F001EB" w:rsidRDefault="00880519" w:rsidP="002D14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ADET</w:t>
            </w:r>
          </w:p>
        </w:tc>
      </w:tr>
      <w:tr w:rsidR="00880519" w:rsidRPr="00F001EB" w:rsidTr="002D14E1">
        <w:trPr>
          <w:trHeight w:val="241"/>
        </w:trPr>
        <w:tc>
          <w:tcPr>
            <w:tcW w:w="7059" w:type="dxa"/>
          </w:tcPr>
          <w:p w:rsidR="00880519" w:rsidRDefault="00880519" w:rsidP="002D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Lefkoşa</w:t>
            </w:r>
          </w:p>
        </w:tc>
        <w:tc>
          <w:tcPr>
            <w:tcW w:w="3151" w:type="dxa"/>
          </w:tcPr>
          <w:p w:rsidR="00880519" w:rsidRDefault="00880519" w:rsidP="002D1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22</w:t>
            </w:r>
          </w:p>
        </w:tc>
      </w:tr>
      <w:tr w:rsidR="00880519" w:rsidRPr="00F001EB" w:rsidTr="002D14E1">
        <w:trPr>
          <w:trHeight w:val="241"/>
        </w:trPr>
        <w:tc>
          <w:tcPr>
            <w:tcW w:w="7059" w:type="dxa"/>
          </w:tcPr>
          <w:p w:rsidR="00880519" w:rsidRDefault="00880519" w:rsidP="002D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Girne</w:t>
            </w:r>
          </w:p>
        </w:tc>
        <w:tc>
          <w:tcPr>
            <w:tcW w:w="3151" w:type="dxa"/>
          </w:tcPr>
          <w:p w:rsidR="00880519" w:rsidRDefault="00880519" w:rsidP="002D1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</w:tr>
      <w:tr w:rsidR="00880519" w:rsidRPr="00F001EB" w:rsidTr="002D14E1">
        <w:trPr>
          <w:trHeight w:val="241"/>
        </w:trPr>
        <w:tc>
          <w:tcPr>
            <w:tcW w:w="7059" w:type="dxa"/>
          </w:tcPr>
          <w:p w:rsidR="00880519" w:rsidRDefault="00880519" w:rsidP="002D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Gazimağusa</w:t>
            </w:r>
          </w:p>
        </w:tc>
        <w:tc>
          <w:tcPr>
            <w:tcW w:w="3151" w:type="dxa"/>
          </w:tcPr>
          <w:p w:rsidR="00880519" w:rsidRDefault="00880519" w:rsidP="002D1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</w:tr>
      <w:tr w:rsidR="00880519" w:rsidRPr="00F001EB" w:rsidTr="002D14E1">
        <w:trPr>
          <w:trHeight w:val="241"/>
        </w:trPr>
        <w:tc>
          <w:tcPr>
            <w:tcW w:w="7059" w:type="dxa"/>
          </w:tcPr>
          <w:p w:rsidR="00880519" w:rsidRDefault="00880519" w:rsidP="002D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Güzelyurt</w:t>
            </w:r>
          </w:p>
        </w:tc>
        <w:tc>
          <w:tcPr>
            <w:tcW w:w="3151" w:type="dxa"/>
          </w:tcPr>
          <w:p w:rsidR="00880519" w:rsidRDefault="00880519" w:rsidP="002D1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</w:tr>
      <w:tr w:rsidR="00880519" w:rsidRPr="00F001EB" w:rsidTr="002D14E1">
        <w:trPr>
          <w:trHeight w:val="241"/>
        </w:trPr>
        <w:tc>
          <w:tcPr>
            <w:tcW w:w="7059" w:type="dxa"/>
          </w:tcPr>
          <w:p w:rsidR="00880519" w:rsidRDefault="00880519" w:rsidP="002D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Geçitkale</w:t>
            </w:r>
          </w:p>
        </w:tc>
        <w:tc>
          <w:tcPr>
            <w:tcW w:w="3151" w:type="dxa"/>
          </w:tcPr>
          <w:p w:rsidR="00880519" w:rsidRDefault="00880519" w:rsidP="002D1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</w:tr>
      <w:tr w:rsidR="00880519" w:rsidRPr="00F001EB" w:rsidTr="002D14E1">
        <w:trPr>
          <w:trHeight w:val="241"/>
        </w:trPr>
        <w:tc>
          <w:tcPr>
            <w:tcW w:w="7059" w:type="dxa"/>
          </w:tcPr>
          <w:p w:rsidR="00880519" w:rsidRDefault="00880519" w:rsidP="002D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İskele</w:t>
            </w:r>
          </w:p>
        </w:tc>
        <w:tc>
          <w:tcPr>
            <w:tcW w:w="3151" w:type="dxa"/>
          </w:tcPr>
          <w:p w:rsidR="00880519" w:rsidRDefault="00880519" w:rsidP="002D1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880519" w:rsidRPr="00F001EB" w:rsidTr="002D14E1">
        <w:trPr>
          <w:trHeight w:val="241"/>
        </w:trPr>
        <w:tc>
          <w:tcPr>
            <w:tcW w:w="7059" w:type="dxa"/>
          </w:tcPr>
          <w:p w:rsidR="00880519" w:rsidRDefault="00880519" w:rsidP="002D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13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3151" w:type="dxa"/>
          </w:tcPr>
          <w:p w:rsidR="00880519" w:rsidRPr="00BD3BC8" w:rsidRDefault="00880519" w:rsidP="002D14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40</w:t>
            </w:r>
          </w:p>
        </w:tc>
      </w:tr>
      <w:tr w:rsidR="00880519" w:rsidRPr="00F001EB" w:rsidTr="002D14E1">
        <w:trPr>
          <w:trHeight w:val="192"/>
        </w:trPr>
        <w:tc>
          <w:tcPr>
            <w:tcW w:w="7059" w:type="dxa"/>
            <w:shd w:val="clear" w:color="auto" w:fill="BFBFBF" w:themeFill="background1" w:themeFillShade="BF"/>
          </w:tcPr>
          <w:p w:rsidR="00880519" w:rsidRPr="00F001EB" w:rsidRDefault="00880519" w:rsidP="002D14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001EB">
              <w:rPr>
                <w:rFonts w:ascii="Times New Roman" w:hAnsi="Times New Roman" w:cs="Times New Roman"/>
                <w:b/>
                <w:sz w:val="24"/>
                <w:szCs w:val="24"/>
              </w:rPr>
              <w:t>HUSUSİ SERVİS OLAYLARI’NIN ÇEŞİTLERİ</w:t>
            </w:r>
          </w:p>
        </w:tc>
        <w:tc>
          <w:tcPr>
            <w:tcW w:w="3151" w:type="dxa"/>
            <w:shd w:val="clear" w:color="auto" w:fill="BFBFBF" w:themeFill="background1" w:themeFillShade="BF"/>
          </w:tcPr>
          <w:p w:rsidR="00880519" w:rsidRPr="00F001EB" w:rsidRDefault="00880519" w:rsidP="002D14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001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ADET</w:t>
            </w:r>
          </w:p>
        </w:tc>
      </w:tr>
      <w:tr w:rsidR="00880519" w:rsidRPr="00F001EB" w:rsidTr="002D14E1">
        <w:tc>
          <w:tcPr>
            <w:tcW w:w="7059" w:type="dxa"/>
          </w:tcPr>
          <w:p w:rsidR="00880519" w:rsidRDefault="00880519" w:rsidP="002D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Yangına Karşı Tedbir Alma</w:t>
            </w:r>
          </w:p>
        </w:tc>
        <w:tc>
          <w:tcPr>
            <w:tcW w:w="3151" w:type="dxa"/>
          </w:tcPr>
          <w:p w:rsidR="00880519" w:rsidRDefault="00880519" w:rsidP="002D1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</w:tr>
      <w:tr w:rsidR="00880519" w:rsidRPr="00F001EB" w:rsidTr="002D14E1">
        <w:tc>
          <w:tcPr>
            <w:tcW w:w="7059" w:type="dxa"/>
          </w:tcPr>
          <w:p w:rsidR="00880519" w:rsidRDefault="00880519" w:rsidP="002D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Can Kurtarma</w:t>
            </w:r>
          </w:p>
        </w:tc>
        <w:tc>
          <w:tcPr>
            <w:tcW w:w="3151" w:type="dxa"/>
          </w:tcPr>
          <w:p w:rsidR="00880519" w:rsidRDefault="00880519" w:rsidP="002D1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</w:tr>
      <w:tr w:rsidR="00880519" w:rsidRPr="00F001EB" w:rsidTr="002D14E1">
        <w:tc>
          <w:tcPr>
            <w:tcW w:w="7059" w:type="dxa"/>
          </w:tcPr>
          <w:p w:rsidR="00880519" w:rsidRDefault="00880519" w:rsidP="002D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Hayatını Kaybeden Şahısların Adli Soruşturma Amaçlı Hastaneye Sevkinin Sağlanması</w:t>
            </w:r>
          </w:p>
        </w:tc>
        <w:tc>
          <w:tcPr>
            <w:tcW w:w="3151" w:type="dxa"/>
          </w:tcPr>
          <w:p w:rsidR="00880519" w:rsidRDefault="00880519" w:rsidP="002D1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</w:tr>
      <w:tr w:rsidR="00880519" w:rsidRPr="00F001EB" w:rsidTr="002D14E1">
        <w:tc>
          <w:tcPr>
            <w:tcW w:w="7059" w:type="dxa"/>
          </w:tcPr>
          <w:p w:rsidR="00880519" w:rsidRDefault="00880519" w:rsidP="002D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Yangın Eğitimi</w:t>
            </w:r>
          </w:p>
        </w:tc>
        <w:tc>
          <w:tcPr>
            <w:tcW w:w="3151" w:type="dxa"/>
          </w:tcPr>
          <w:p w:rsidR="00880519" w:rsidRDefault="00880519" w:rsidP="002D1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</w:tr>
      <w:tr w:rsidR="00880519" w:rsidRPr="00F001EB" w:rsidTr="002D14E1">
        <w:tc>
          <w:tcPr>
            <w:tcW w:w="7059" w:type="dxa"/>
          </w:tcPr>
          <w:p w:rsidR="00880519" w:rsidRDefault="00880519" w:rsidP="002D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Özel Görev</w:t>
            </w:r>
          </w:p>
        </w:tc>
        <w:tc>
          <w:tcPr>
            <w:tcW w:w="3151" w:type="dxa"/>
          </w:tcPr>
          <w:p w:rsidR="00880519" w:rsidRDefault="00880519" w:rsidP="002D1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</w:tr>
      <w:tr w:rsidR="00880519" w:rsidRPr="00F001EB" w:rsidTr="002D14E1">
        <w:tc>
          <w:tcPr>
            <w:tcW w:w="7059" w:type="dxa"/>
          </w:tcPr>
          <w:p w:rsidR="00880519" w:rsidRDefault="00880519" w:rsidP="002D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Yol Güvenliği Sağlanması</w:t>
            </w:r>
          </w:p>
        </w:tc>
        <w:tc>
          <w:tcPr>
            <w:tcW w:w="3151" w:type="dxa"/>
          </w:tcPr>
          <w:p w:rsidR="00880519" w:rsidRDefault="00880519" w:rsidP="002D1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880519" w:rsidRPr="00F001EB" w:rsidTr="002D14E1">
        <w:tc>
          <w:tcPr>
            <w:tcW w:w="7059" w:type="dxa"/>
          </w:tcPr>
          <w:p w:rsidR="00880519" w:rsidRDefault="00880519" w:rsidP="002D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Trafik Kazasında Kurtarma</w:t>
            </w:r>
          </w:p>
        </w:tc>
        <w:tc>
          <w:tcPr>
            <w:tcW w:w="3151" w:type="dxa"/>
          </w:tcPr>
          <w:p w:rsidR="00880519" w:rsidRDefault="00880519" w:rsidP="002D1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880519" w:rsidRPr="00F001EB" w:rsidTr="002D14E1">
        <w:tc>
          <w:tcPr>
            <w:tcW w:w="7059" w:type="dxa"/>
          </w:tcPr>
          <w:p w:rsidR="00880519" w:rsidRDefault="00880519" w:rsidP="002D1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 Tahliyesi</w:t>
            </w:r>
          </w:p>
        </w:tc>
        <w:tc>
          <w:tcPr>
            <w:tcW w:w="3151" w:type="dxa"/>
          </w:tcPr>
          <w:p w:rsidR="00880519" w:rsidRDefault="00880519" w:rsidP="002D1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880519" w:rsidRPr="00F001EB" w:rsidTr="002D14E1">
        <w:tc>
          <w:tcPr>
            <w:tcW w:w="7059" w:type="dxa"/>
          </w:tcPr>
          <w:p w:rsidR="00880519" w:rsidRPr="00213065" w:rsidRDefault="00880519" w:rsidP="002D14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130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3151" w:type="dxa"/>
          </w:tcPr>
          <w:p w:rsidR="00880519" w:rsidRPr="00213065" w:rsidRDefault="00880519" w:rsidP="002D14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40</w:t>
            </w:r>
          </w:p>
        </w:tc>
      </w:tr>
    </w:tbl>
    <w:p w:rsidR="00880519" w:rsidRPr="00F001EB" w:rsidRDefault="00880519" w:rsidP="00880519">
      <w:pPr>
        <w:spacing w:before="2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001E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001E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001E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001E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001E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001E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001E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001E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001E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001E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F001EB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A813B2" w:rsidRDefault="00A813B2">
      <w:bookmarkStart w:id="0" w:name="_GoBack"/>
      <w:bookmarkEnd w:id="0"/>
    </w:p>
    <w:sectPr w:rsidR="00A81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A76"/>
    <w:rsid w:val="00880519"/>
    <w:rsid w:val="00A813B2"/>
    <w:rsid w:val="00D3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7716A-E0BC-40E6-ADA0-EE19A3AA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80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Afet İlban</dc:creator>
  <cp:keywords/>
  <dc:description/>
  <cp:lastModifiedBy>Afet İlban</cp:lastModifiedBy>
  <cp:revision>2</cp:revision>
  <dcterms:created xsi:type="dcterms:W3CDTF">2023-12-25T09:22:00Z</dcterms:created>
  <dcterms:modified xsi:type="dcterms:W3CDTF">2023-12-25T09:25:00Z</dcterms:modified>
</cp:coreProperties>
</file>